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A9B" w:rsidRDefault="00B35318" w:rsidP="00140A9B">
      <w:pPr>
        <w:rPr>
          <w:rFonts w:ascii="Arial" w:hAnsi="Arial" w:cs="Arial"/>
          <w:b/>
          <w:sz w:val="22"/>
          <w:szCs w:val="22"/>
        </w:rPr>
      </w:pPr>
      <w:r>
        <w:rPr>
          <w:rFonts w:ascii="Arial" w:hAnsi="Arial" w:cs="Arial"/>
          <w:b/>
          <w:noProof/>
          <w:sz w:val="22"/>
          <w:szCs w:val="22"/>
        </w:rPr>
        <w:drawing>
          <wp:inline distT="0" distB="0" distL="0" distR="0">
            <wp:extent cx="2423698" cy="798827"/>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ool nam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23358" cy="798715"/>
                    </a:xfrm>
                    <a:prstGeom prst="rect">
                      <a:avLst/>
                    </a:prstGeom>
                  </pic:spPr>
                </pic:pic>
              </a:graphicData>
            </a:graphic>
          </wp:inline>
        </w:drawing>
      </w:r>
    </w:p>
    <w:p w:rsidR="00B35318" w:rsidRDefault="00B35318" w:rsidP="00140A9B">
      <w:pPr>
        <w:rPr>
          <w:rFonts w:ascii="Arial" w:hAnsi="Arial" w:cs="Arial"/>
          <w:b/>
          <w:sz w:val="22"/>
          <w:szCs w:val="22"/>
        </w:rPr>
      </w:pPr>
      <w:r>
        <w:rPr>
          <w:rFonts w:ascii="Arial" w:hAnsi="Arial" w:cs="Arial"/>
          <w:b/>
          <w:sz w:val="22"/>
          <w:szCs w:val="22"/>
        </w:rPr>
        <w:t>Nag 5:  Health and Safety</w:t>
      </w:r>
    </w:p>
    <w:p w:rsidR="00B35318" w:rsidRPr="006A5E9E" w:rsidRDefault="00B35318" w:rsidP="00140A9B">
      <w:pPr>
        <w:rPr>
          <w:rFonts w:ascii="Arial" w:hAnsi="Arial" w:cs="Arial"/>
          <w:b/>
          <w:sz w:val="22"/>
          <w:szCs w:val="22"/>
        </w:rPr>
      </w:pPr>
    </w:p>
    <w:p w:rsidR="00140A9B" w:rsidRPr="006A5E9E" w:rsidRDefault="00140A9B" w:rsidP="00140A9B">
      <w:pPr>
        <w:autoSpaceDE w:val="0"/>
        <w:autoSpaceDN w:val="0"/>
        <w:adjustRightInd w:val="0"/>
        <w:rPr>
          <w:rFonts w:ascii="Arial" w:hAnsi="Arial" w:cs="Arial"/>
          <w:color w:val="000000"/>
          <w:sz w:val="22"/>
          <w:szCs w:val="22"/>
        </w:rPr>
      </w:pPr>
      <w:r w:rsidRPr="006A5E9E">
        <w:rPr>
          <w:rFonts w:ascii="Arial" w:hAnsi="Arial" w:cs="Arial"/>
          <w:color w:val="000000"/>
          <w:sz w:val="22"/>
          <w:szCs w:val="22"/>
        </w:rPr>
        <w:t xml:space="preserve">This policy outlines </w:t>
      </w:r>
      <w:r w:rsidR="00DE7400" w:rsidRPr="006A5E9E">
        <w:rPr>
          <w:rFonts w:ascii="Arial" w:hAnsi="Arial" w:cs="Arial"/>
          <w:color w:val="000000"/>
          <w:sz w:val="22"/>
          <w:szCs w:val="22"/>
        </w:rPr>
        <w:t>the board’s</w:t>
      </w:r>
      <w:r w:rsidRPr="006A5E9E">
        <w:rPr>
          <w:rFonts w:ascii="Arial" w:hAnsi="Arial" w:cs="Arial"/>
          <w:color w:val="000000"/>
          <w:sz w:val="22"/>
          <w:szCs w:val="22"/>
        </w:rPr>
        <w:t xml:space="preserve"> commitment to child protection</w:t>
      </w:r>
      <w:r w:rsidR="00282FF9" w:rsidRPr="006A5E9E">
        <w:rPr>
          <w:rFonts w:ascii="Arial" w:hAnsi="Arial" w:cs="Arial"/>
          <w:color w:val="000000"/>
          <w:sz w:val="22"/>
          <w:szCs w:val="22"/>
        </w:rPr>
        <w:t xml:space="preserve"> and recognises the important role and responsibility of all our staff in the protection of children</w:t>
      </w:r>
      <w:r w:rsidRPr="006A5E9E">
        <w:rPr>
          <w:rFonts w:ascii="Arial" w:hAnsi="Arial" w:cs="Arial"/>
          <w:color w:val="000000"/>
          <w:sz w:val="22"/>
          <w:szCs w:val="22"/>
        </w:rPr>
        <w:t xml:space="preserve">. It includes </w:t>
      </w:r>
      <w:r w:rsidR="00DE7400" w:rsidRPr="006A5E9E">
        <w:rPr>
          <w:rFonts w:ascii="Arial" w:hAnsi="Arial" w:cs="Arial"/>
          <w:color w:val="000000"/>
          <w:sz w:val="22"/>
          <w:szCs w:val="22"/>
        </w:rPr>
        <w:t>the board’s</w:t>
      </w:r>
      <w:r w:rsidRPr="006A5E9E">
        <w:rPr>
          <w:rFonts w:ascii="Arial" w:hAnsi="Arial" w:cs="Arial"/>
          <w:color w:val="000000"/>
          <w:sz w:val="22"/>
          <w:szCs w:val="22"/>
        </w:rPr>
        <w:t xml:space="preserve"> expectations when child abuse is reported or suspected by us.</w:t>
      </w:r>
    </w:p>
    <w:p w:rsidR="00140A9B" w:rsidRPr="006A5E9E" w:rsidRDefault="00140A9B" w:rsidP="00140A9B">
      <w:pPr>
        <w:autoSpaceDE w:val="0"/>
        <w:autoSpaceDN w:val="0"/>
        <w:adjustRightInd w:val="0"/>
        <w:rPr>
          <w:rFonts w:ascii="Arial" w:hAnsi="Arial" w:cs="Arial"/>
          <w:color w:val="000000"/>
          <w:sz w:val="22"/>
          <w:szCs w:val="22"/>
        </w:rPr>
      </w:pPr>
    </w:p>
    <w:p w:rsidR="00140A9B" w:rsidRPr="006A5E9E" w:rsidRDefault="00140A9B" w:rsidP="00140A9B">
      <w:pPr>
        <w:autoSpaceDE w:val="0"/>
        <w:autoSpaceDN w:val="0"/>
        <w:adjustRightInd w:val="0"/>
        <w:rPr>
          <w:rFonts w:ascii="Arial" w:hAnsi="Arial" w:cs="Arial"/>
          <w:color w:val="000000"/>
          <w:sz w:val="22"/>
          <w:szCs w:val="22"/>
        </w:rPr>
      </w:pPr>
      <w:r w:rsidRPr="006A5E9E">
        <w:rPr>
          <w:rFonts w:ascii="Arial" w:hAnsi="Arial" w:cs="Arial"/>
          <w:color w:val="000000"/>
          <w:sz w:val="22"/>
          <w:szCs w:val="22"/>
        </w:rPr>
        <w:t>All staff members</w:t>
      </w:r>
      <w:r w:rsidR="00282FF9" w:rsidRPr="006A5E9E">
        <w:rPr>
          <w:rFonts w:ascii="Arial" w:hAnsi="Arial" w:cs="Arial"/>
          <w:color w:val="000000"/>
          <w:sz w:val="22"/>
          <w:szCs w:val="22"/>
        </w:rPr>
        <w:t xml:space="preserve"> (including contractors and volunteers)</w:t>
      </w:r>
      <w:r w:rsidRPr="006A5E9E">
        <w:rPr>
          <w:rFonts w:ascii="Arial" w:hAnsi="Arial" w:cs="Arial"/>
          <w:color w:val="000000"/>
          <w:sz w:val="22"/>
          <w:szCs w:val="22"/>
        </w:rPr>
        <w:t xml:space="preserve"> are expected to be familiar with this policy</w:t>
      </w:r>
      <w:r w:rsidR="00282FF9" w:rsidRPr="006A5E9E">
        <w:rPr>
          <w:rFonts w:ascii="Arial" w:hAnsi="Arial" w:cs="Arial"/>
          <w:color w:val="000000"/>
          <w:sz w:val="22"/>
          <w:szCs w:val="22"/>
        </w:rPr>
        <w:t>,</w:t>
      </w:r>
      <w:r w:rsidRPr="006A5E9E">
        <w:rPr>
          <w:rFonts w:ascii="Arial" w:hAnsi="Arial" w:cs="Arial"/>
          <w:color w:val="000000"/>
          <w:sz w:val="22"/>
          <w:szCs w:val="22"/>
        </w:rPr>
        <w:t xml:space="preserve"> its associated procedures and protocols and abide by them.</w:t>
      </w:r>
    </w:p>
    <w:p w:rsidR="00140A9B" w:rsidRPr="006A5E9E" w:rsidRDefault="00140A9B" w:rsidP="00140A9B">
      <w:pPr>
        <w:autoSpaceDE w:val="0"/>
        <w:autoSpaceDN w:val="0"/>
        <w:adjustRightInd w:val="0"/>
        <w:rPr>
          <w:rFonts w:ascii="Arial" w:hAnsi="Arial" w:cs="Arial"/>
          <w:color w:val="000000"/>
          <w:sz w:val="22"/>
          <w:szCs w:val="22"/>
        </w:rPr>
      </w:pPr>
    </w:p>
    <w:p w:rsidR="00140A9B" w:rsidRPr="006A5E9E" w:rsidRDefault="00DE7400" w:rsidP="00140A9B">
      <w:pPr>
        <w:autoSpaceDE w:val="0"/>
        <w:autoSpaceDN w:val="0"/>
        <w:adjustRightInd w:val="0"/>
        <w:rPr>
          <w:rFonts w:ascii="Arial" w:hAnsi="Arial" w:cs="Arial"/>
          <w:color w:val="000000"/>
          <w:sz w:val="22"/>
          <w:szCs w:val="22"/>
        </w:rPr>
      </w:pPr>
      <w:r w:rsidRPr="006A5E9E">
        <w:rPr>
          <w:rFonts w:ascii="Arial" w:hAnsi="Arial" w:cs="Arial"/>
          <w:color w:val="000000"/>
          <w:sz w:val="22"/>
          <w:szCs w:val="22"/>
        </w:rPr>
        <w:t xml:space="preserve">The board of trustees has </w:t>
      </w:r>
      <w:r w:rsidR="00140A9B" w:rsidRPr="006A5E9E">
        <w:rPr>
          <w:rFonts w:ascii="Arial" w:hAnsi="Arial" w:cs="Arial"/>
          <w:color w:val="000000"/>
          <w:sz w:val="22"/>
          <w:szCs w:val="22"/>
        </w:rPr>
        <w:t xml:space="preserve">an obligation to ensure the wellbeing of children in our care so they thrive, belong and achieve. We are committed to the prevention of child abuse and neglect and to the protection of all children. The safety and wellbeing of </w:t>
      </w:r>
      <w:r w:rsidRPr="006A5E9E">
        <w:rPr>
          <w:rFonts w:ascii="Arial" w:hAnsi="Arial" w:cs="Arial"/>
          <w:color w:val="000000"/>
          <w:sz w:val="22"/>
          <w:szCs w:val="22"/>
        </w:rPr>
        <w:t xml:space="preserve">the child is our top priority. </w:t>
      </w:r>
      <w:r w:rsidR="00140A9B" w:rsidRPr="006A5E9E">
        <w:rPr>
          <w:rFonts w:ascii="Arial" w:hAnsi="Arial" w:cs="Arial"/>
          <w:color w:val="000000"/>
          <w:sz w:val="22"/>
          <w:szCs w:val="22"/>
        </w:rPr>
        <w:t>Advice will be sought through appropriate agencies in all cases of suspected or alleged abuse.</w:t>
      </w:r>
    </w:p>
    <w:p w:rsidR="00140A9B" w:rsidRPr="006A5E9E" w:rsidRDefault="00140A9B" w:rsidP="00140A9B">
      <w:pPr>
        <w:autoSpaceDE w:val="0"/>
        <w:autoSpaceDN w:val="0"/>
        <w:adjustRightInd w:val="0"/>
        <w:rPr>
          <w:rFonts w:ascii="Arial" w:hAnsi="Arial" w:cs="Arial"/>
          <w:color w:val="000000"/>
          <w:sz w:val="22"/>
          <w:szCs w:val="22"/>
        </w:rPr>
      </w:pPr>
    </w:p>
    <w:p w:rsidR="00140A9B" w:rsidRPr="006A5E9E" w:rsidRDefault="00140A9B" w:rsidP="00140A9B">
      <w:pPr>
        <w:rPr>
          <w:rFonts w:ascii="Arial" w:hAnsi="Arial" w:cs="Arial"/>
          <w:sz w:val="22"/>
          <w:szCs w:val="22"/>
        </w:rPr>
      </w:pPr>
      <w:r w:rsidRPr="006A5E9E">
        <w:rPr>
          <w:rFonts w:ascii="Arial" w:hAnsi="Arial" w:cs="Arial"/>
          <w:sz w:val="22"/>
          <w:szCs w:val="22"/>
        </w:rPr>
        <w:t>In line with section 15 of the Children, Young Person and Their Families Act, any person in our school/</w:t>
      </w:r>
      <w:proofErr w:type="spellStart"/>
      <w:r w:rsidRPr="006A5E9E">
        <w:rPr>
          <w:rFonts w:ascii="Arial" w:hAnsi="Arial" w:cs="Arial"/>
          <w:sz w:val="22"/>
          <w:szCs w:val="22"/>
        </w:rPr>
        <w:t>kura</w:t>
      </w:r>
      <w:proofErr w:type="spellEnd"/>
      <w:r w:rsidRPr="006A5E9E">
        <w:rPr>
          <w:rFonts w:ascii="Arial" w:hAnsi="Arial" w:cs="Arial"/>
          <w:sz w:val="22"/>
          <w:szCs w:val="22"/>
        </w:rPr>
        <w:t xml:space="preserve"> who believes that any child or young person has been, or is likely to be, harmed (whether physically, emotionally, or sexually) ill-treated, abused, neglected, or deprived must follow school procedures and may also report the matter to a soc</w:t>
      </w:r>
      <w:r w:rsidR="00103E29">
        <w:rPr>
          <w:rFonts w:ascii="Arial" w:hAnsi="Arial" w:cs="Arial"/>
          <w:sz w:val="22"/>
          <w:szCs w:val="22"/>
        </w:rPr>
        <w:t>ial worker or the local police.</w:t>
      </w:r>
    </w:p>
    <w:p w:rsidR="00140A9B" w:rsidRPr="006A5E9E" w:rsidRDefault="00140A9B" w:rsidP="00140A9B">
      <w:pPr>
        <w:rPr>
          <w:rFonts w:ascii="Arial" w:hAnsi="Arial" w:cs="Arial"/>
          <w:sz w:val="22"/>
          <w:szCs w:val="22"/>
        </w:rPr>
      </w:pPr>
    </w:p>
    <w:p w:rsidR="00140A9B" w:rsidRDefault="00CF356D" w:rsidP="00140A9B">
      <w:pPr>
        <w:rPr>
          <w:rFonts w:ascii="Arial" w:hAnsi="Arial" w:cs="Arial"/>
          <w:sz w:val="22"/>
          <w:szCs w:val="22"/>
        </w:rPr>
      </w:pPr>
      <w:r w:rsidRPr="006A5E9E">
        <w:rPr>
          <w:rFonts w:ascii="Arial" w:hAnsi="Arial" w:cs="Arial"/>
          <w:iCs/>
          <w:sz w:val="22"/>
          <w:szCs w:val="22"/>
        </w:rPr>
        <w:t xml:space="preserve">Although ultimate accountability sits with the board, </w:t>
      </w:r>
      <w:r w:rsidR="00905627">
        <w:rPr>
          <w:rFonts w:ascii="Arial" w:hAnsi="Arial" w:cs="Arial"/>
          <w:iCs/>
          <w:sz w:val="22"/>
          <w:szCs w:val="22"/>
        </w:rPr>
        <w:t>the board</w:t>
      </w:r>
      <w:r w:rsidRPr="006A5E9E">
        <w:rPr>
          <w:rFonts w:ascii="Arial" w:hAnsi="Arial" w:cs="Arial"/>
          <w:i/>
          <w:iCs/>
          <w:sz w:val="22"/>
          <w:szCs w:val="22"/>
        </w:rPr>
        <w:t xml:space="preserve"> </w:t>
      </w:r>
      <w:r w:rsidR="00140A9B" w:rsidRPr="006A5E9E">
        <w:rPr>
          <w:rFonts w:ascii="Arial" w:hAnsi="Arial" w:cs="Arial"/>
          <w:sz w:val="22"/>
          <w:szCs w:val="22"/>
        </w:rPr>
        <w:t>delegates responsibility to the principal to ensure that all child safety procedures are implemented and available to all staff, contractors, volunteers and parents. Therefore, the principal must:</w:t>
      </w:r>
    </w:p>
    <w:p w:rsidR="00DC6EC4" w:rsidRPr="006A5E9E" w:rsidRDefault="00DC6EC4" w:rsidP="00140A9B">
      <w:pPr>
        <w:rPr>
          <w:rFonts w:ascii="Arial" w:hAnsi="Arial" w:cs="Arial"/>
          <w:sz w:val="22"/>
          <w:szCs w:val="22"/>
        </w:rPr>
      </w:pPr>
    </w:p>
    <w:p w:rsidR="00140A9B" w:rsidRPr="006A5E9E" w:rsidRDefault="00140A9B" w:rsidP="00140A9B">
      <w:pPr>
        <w:pStyle w:val="ListParagraph"/>
        <w:numPr>
          <w:ilvl w:val="0"/>
          <w:numId w:val="1"/>
        </w:numPr>
        <w:spacing w:after="160" w:line="259" w:lineRule="auto"/>
        <w:rPr>
          <w:rFonts w:ascii="Arial" w:hAnsi="Arial" w:cs="Arial"/>
        </w:rPr>
      </w:pPr>
      <w:r w:rsidRPr="006A5E9E">
        <w:rPr>
          <w:rFonts w:ascii="Arial" w:hAnsi="Arial" w:cs="Arial"/>
        </w:rPr>
        <w:t>Develop appropriate procedures to meet child safety requirements as required and appropriate to the school</w:t>
      </w:r>
    </w:p>
    <w:p w:rsidR="00140A9B" w:rsidRPr="006A5E9E" w:rsidRDefault="00140A9B" w:rsidP="00140A9B">
      <w:pPr>
        <w:pStyle w:val="ListParagraph"/>
        <w:numPr>
          <w:ilvl w:val="0"/>
          <w:numId w:val="1"/>
        </w:numPr>
        <w:spacing w:after="160" w:line="259" w:lineRule="auto"/>
        <w:rPr>
          <w:rFonts w:ascii="Arial" w:hAnsi="Arial" w:cs="Arial"/>
        </w:rPr>
      </w:pPr>
      <w:r w:rsidRPr="006A5E9E">
        <w:rPr>
          <w:rFonts w:ascii="Arial" w:hAnsi="Arial" w:cs="Arial"/>
        </w:rPr>
        <w:t xml:space="preserve">Comply with relevant legislative requirements and responsibilities </w:t>
      </w:r>
    </w:p>
    <w:p w:rsidR="00140A9B" w:rsidRPr="006A5E9E" w:rsidRDefault="00140A9B" w:rsidP="00140A9B">
      <w:pPr>
        <w:pStyle w:val="ListParagraph"/>
        <w:numPr>
          <w:ilvl w:val="0"/>
          <w:numId w:val="1"/>
        </w:numPr>
        <w:spacing w:after="160" w:line="259" w:lineRule="auto"/>
        <w:rPr>
          <w:rFonts w:ascii="Arial" w:hAnsi="Arial" w:cs="Arial"/>
        </w:rPr>
      </w:pPr>
      <w:r w:rsidRPr="006A5E9E">
        <w:rPr>
          <w:rFonts w:ascii="Arial" w:hAnsi="Arial" w:cs="Arial"/>
        </w:rPr>
        <w:t>Make this policy available on the school’s internet site or available on request</w:t>
      </w:r>
    </w:p>
    <w:p w:rsidR="00140A9B" w:rsidRPr="006A5E9E" w:rsidRDefault="00140A9B" w:rsidP="00140A9B">
      <w:pPr>
        <w:pStyle w:val="ListParagraph"/>
        <w:numPr>
          <w:ilvl w:val="0"/>
          <w:numId w:val="1"/>
        </w:numPr>
        <w:spacing w:after="160" w:line="259" w:lineRule="auto"/>
        <w:rPr>
          <w:rFonts w:ascii="Arial" w:hAnsi="Arial" w:cs="Arial"/>
        </w:rPr>
      </w:pPr>
      <w:r w:rsidRPr="006A5E9E">
        <w:rPr>
          <w:rFonts w:ascii="Arial" w:hAnsi="Arial" w:cs="Arial"/>
        </w:rPr>
        <w:t>Ensure that every contract, or funding arrangement, that the school enters into requires the adoption of child protection policies where required</w:t>
      </w:r>
    </w:p>
    <w:p w:rsidR="00140A9B" w:rsidRPr="006A5E9E" w:rsidRDefault="00140A9B" w:rsidP="00140A9B">
      <w:pPr>
        <w:pStyle w:val="ListParagraph"/>
        <w:numPr>
          <w:ilvl w:val="0"/>
          <w:numId w:val="1"/>
        </w:numPr>
        <w:spacing w:after="160" w:line="259" w:lineRule="auto"/>
        <w:rPr>
          <w:rFonts w:ascii="Arial" w:hAnsi="Arial" w:cs="Arial"/>
        </w:rPr>
      </w:pPr>
      <w:r w:rsidRPr="006A5E9E">
        <w:rPr>
          <w:rFonts w:ascii="Arial" w:hAnsi="Arial" w:cs="Arial"/>
        </w:rPr>
        <w:t>Ensure the interests and protection of the child are paramount in all circumstances</w:t>
      </w:r>
    </w:p>
    <w:p w:rsidR="00140A9B" w:rsidRPr="006A5E9E" w:rsidRDefault="00140A9B" w:rsidP="00140A9B">
      <w:pPr>
        <w:pStyle w:val="ListParagraph"/>
        <w:numPr>
          <w:ilvl w:val="0"/>
          <w:numId w:val="1"/>
        </w:numPr>
        <w:spacing w:after="160" w:line="259" w:lineRule="auto"/>
        <w:rPr>
          <w:rFonts w:ascii="Arial" w:hAnsi="Arial" w:cs="Arial"/>
        </w:rPr>
      </w:pPr>
      <w:r w:rsidRPr="006A5E9E">
        <w:rPr>
          <w:rFonts w:ascii="Arial" w:hAnsi="Arial" w:cs="Arial"/>
        </w:rPr>
        <w:t>Recognise the rights of family/whanau to participate in the decision-making about their children</w:t>
      </w:r>
    </w:p>
    <w:p w:rsidR="00140A9B" w:rsidRPr="006A5E9E" w:rsidRDefault="00140A9B" w:rsidP="00140A9B">
      <w:pPr>
        <w:pStyle w:val="ListParagraph"/>
        <w:numPr>
          <w:ilvl w:val="0"/>
          <w:numId w:val="1"/>
        </w:numPr>
        <w:spacing w:after="160" w:line="259" w:lineRule="auto"/>
        <w:rPr>
          <w:rFonts w:ascii="Arial" w:hAnsi="Arial" w:cs="Arial"/>
        </w:rPr>
      </w:pPr>
      <w:r w:rsidRPr="006A5E9E">
        <w:rPr>
          <w:rFonts w:ascii="Arial" w:hAnsi="Arial" w:cs="Arial"/>
        </w:rPr>
        <w:t>Ensure that all staff are able to identify the signs and symptoms of potential abuse and neglect</w:t>
      </w:r>
      <w:r w:rsidR="00282FF9" w:rsidRPr="006A5E9E">
        <w:rPr>
          <w:rFonts w:ascii="Arial" w:hAnsi="Arial" w:cs="Arial"/>
        </w:rPr>
        <w:t>, deal with disclosures by children and allegations against staff members</w:t>
      </w:r>
      <w:r w:rsidRPr="006A5E9E">
        <w:rPr>
          <w:rFonts w:ascii="Arial" w:hAnsi="Arial" w:cs="Arial"/>
        </w:rPr>
        <w:t xml:space="preserve"> and are able to take appropriate action in response</w:t>
      </w:r>
    </w:p>
    <w:p w:rsidR="00140A9B" w:rsidRPr="006A5E9E" w:rsidRDefault="00140A9B" w:rsidP="00140A9B">
      <w:pPr>
        <w:pStyle w:val="ListParagraph"/>
        <w:numPr>
          <w:ilvl w:val="0"/>
          <w:numId w:val="1"/>
        </w:numPr>
        <w:spacing w:after="160" w:line="259" w:lineRule="auto"/>
        <w:rPr>
          <w:rFonts w:ascii="Arial" w:hAnsi="Arial" w:cs="Arial"/>
        </w:rPr>
      </w:pPr>
      <w:r w:rsidRPr="006A5E9E">
        <w:rPr>
          <w:rFonts w:ascii="Arial" w:hAnsi="Arial" w:cs="Arial"/>
        </w:rPr>
        <w:t>Support all staff to work in accordance with this policy, to work with partner agencies and organisations to ensure child protection policies are understood and implemented</w:t>
      </w:r>
    </w:p>
    <w:p w:rsidR="00140A9B" w:rsidRPr="006A5E9E" w:rsidRDefault="00140A9B" w:rsidP="00140A9B">
      <w:pPr>
        <w:pStyle w:val="ListParagraph"/>
        <w:numPr>
          <w:ilvl w:val="0"/>
          <w:numId w:val="1"/>
        </w:numPr>
        <w:spacing w:after="160" w:line="259" w:lineRule="auto"/>
        <w:rPr>
          <w:rFonts w:ascii="Arial" w:hAnsi="Arial" w:cs="Arial"/>
        </w:rPr>
      </w:pPr>
      <w:r w:rsidRPr="006A5E9E">
        <w:rPr>
          <w:rFonts w:ascii="Arial" w:hAnsi="Arial" w:cs="Arial"/>
        </w:rPr>
        <w:t>Promote a culture where staff feel confident they can constructively challenge poor practice or raise issues of concern without fear of reprisal</w:t>
      </w:r>
    </w:p>
    <w:p w:rsidR="00140A9B" w:rsidRPr="006A5E9E" w:rsidRDefault="00140A9B" w:rsidP="00140A9B">
      <w:pPr>
        <w:pStyle w:val="ListParagraph"/>
        <w:numPr>
          <w:ilvl w:val="0"/>
          <w:numId w:val="1"/>
        </w:numPr>
        <w:spacing w:after="160" w:line="259" w:lineRule="auto"/>
        <w:rPr>
          <w:rFonts w:ascii="Arial" w:hAnsi="Arial" w:cs="Arial"/>
        </w:rPr>
      </w:pPr>
      <w:r w:rsidRPr="006A5E9E">
        <w:rPr>
          <w:rFonts w:ascii="Arial" w:hAnsi="Arial" w:cs="Arial"/>
        </w:rPr>
        <w:t>Consult, discuss and share relevant information</w:t>
      </w:r>
      <w:r w:rsidR="00282FF9" w:rsidRPr="006A5E9E">
        <w:rPr>
          <w:rFonts w:ascii="Arial" w:hAnsi="Arial" w:cs="Arial"/>
        </w:rPr>
        <w:t>, in line with our commitment to confidentiality and information sharing protocols,</w:t>
      </w:r>
      <w:r w:rsidRPr="006A5E9E">
        <w:rPr>
          <w:rFonts w:ascii="Arial" w:hAnsi="Arial" w:cs="Arial"/>
        </w:rPr>
        <w:t xml:space="preserve"> in a timely way regarding any concerns about an individual child with the board or designated person</w:t>
      </w:r>
    </w:p>
    <w:p w:rsidR="00140A9B" w:rsidRPr="006A5E9E" w:rsidRDefault="00140A9B" w:rsidP="00140A9B">
      <w:pPr>
        <w:pStyle w:val="ListParagraph"/>
        <w:numPr>
          <w:ilvl w:val="0"/>
          <w:numId w:val="1"/>
        </w:numPr>
        <w:spacing w:after="160" w:line="259" w:lineRule="auto"/>
        <w:rPr>
          <w:rFonts w:ascii="Arial" w:hAnsi="Arial" w:cs="Arial"/>
        </w:rPr>
      </w:pPr>
      <w:r w:rsidRPr="006A5E9E">
        <w:rPr>
          <w:rFonts w:ascii="Arial" w:hAnsi="Arial" w:cs="Arial"/>
        </w:rPr>
        <w:t>Seek advice as necessary from NZSTA advisors on employment matters and other relevant agencies where child safety issues arise</w:t>
      </w:r>
    </w:p>
    <w:p w:rsidR="00140A9B" w:rsidRPr="006A5E9E" w:rsidRDefault="00140A9B" w:rsidP="00140A9B">
      <w:pPr>
        <w:pStyle w:val="ListParagraph"/>
        <w:numPr>
          <w:ilvl w:val="0"/>
          <w:numId w:val="1"/>
        </w:numPr>
        <w:spacing w:after="160" w:line="259" w:lineRule="auto"/>
        <w:rPr>
          <w:rFonts w:ascii="Arial" w:hAnsi="Arial" w:cs="Arial"/>
        </w:rPr>
      </w:pPr>
      <w:r w:rsidRPr="006A5E9E">
        <w:rPr>
          <w:rFonts w:ascii="Arial" w:hAnsi="Arial" w:cs="Arial"/>
        </w:rPr>
        <w:t>Make available professional development, resources and/or advice to ensure all staff can carry out their roles in terms of this policy</w:t>
      </w:r>
    </w:p>
    <w:p w:rsidR="00140A9B" w:rsidRPr="006A5E9E" w:rsidRDefault="00140A9B" w:rsidP="00140A9B">
      <w:pPr>
        <w:pStyle w:val="ListParagraph"/>
        <w:numPr>
          <w:ilvl w:val="0"/>
          <w:numId w:val="1"/>
        </w:numPr>
        <w:spacing w:after="160" w:line="259" w:lineRule="auto"/>
        <w:rPr>
          <w:rFonts w:ascii="Arial" w:hAnsi="Arial" w:cs="Arial"/>
        </w:rPr>
      </w:pPr>
      <w:r w:rsidRPr="006A5E9E">
        <w:rPr>
          <w:rFonts w:ascii="Arial" w:hAnsi="Arial" w:cs="Arial"/>
        </w:rPr>
        <w:t>Ensure that this policy forms part of the initial staff induction programme for each staff member</w:t>
      </w:r>
    </w:p>
    <w:p w:rsidR="00140A9B" w:rsidRDefault="006A5E9E" w:rsidP="00B35318">
      <w:pPr>
        <w:spacing w:after="160" w:line="259" w:lineRule="auto"/>
        <w:rPr>
          <w:rFonts w:ascii="Arial" w:hAnsi="Arial" w:cs="Arial"/>
          <w:sz w:val="22"/>
          <w:szCs w:val="22"/>
        </w:rPr>
      </w:pPr>
      <w:r>
        <w:rPr>
          <w:rFonts w:ascii="Arial" w:hAnsi="Arial" w:cs="Arial"/>
          <w:sz w:val="22"/>
          <w:szCs w:val="22"/>
        </w:rPr>
        <w:br w:type="page"/>
      </w:r>
      <w:r w:rsidR="00140A9B" w:rsidRPr="006A5E9E">
        <w:rPr>
          <w:rFonts w:ascii="Arial" w:hAnsi="Arial" w:cs="Arial"/>
          <w:b/>
          <w:sz w:val="22"/>
          <w:szCs w:val="22"/>
        </w:rPr>
        <w:lastRenderedPageBreak/>
        <w:t>Review schedule</w:t>
      </w:r>
      <w:r w:rsidR="00140A9B" w:rsidRPr="006A5E9E">
        <w:rPr>
          <w:rFonts w:ascii="Arial" w:hAnsi="Arial" w:cs="Arial"/>
          <w:sz w:val="22"/>
          <w:szCs w:val="22"/>
        </w:rPr>
        <w:t xml:space="preserve">: </w:t>
      </w:r>
      <w:r w:rsidR="00B35318">
        <w:rPr>
          <w:rFonts w:ascii="Arial" w:hAnsi="Arial" w:cs="Arial"/>
          <w:sz w:val="22"/>
          <w:szCs w:val="22"/>
        </w:rPr>
        <w:t xml:space="preserve"> Term </w:t>
      </w:r>
    </w:p>
    <w:p w:rsidR="00B35318" w:rsidRDefault="00B35318" w:rsidP="00B35318">
      <w:pPr>
        <w:spacing w:after="160" w:line="259" w:lineRule="auto"/>
        <w:rPr>
          <w:rFonts w:ascii="Arial" w:hAnsi="Arial" w:cs="Arial"/>
          <w:sz w:val="22"/>
          <w:szCs w:val="22"/>
        </w:rPr>
      </w:pPr>
    </w:p>
    <w:p w:rsidR="00B35318" w:rsidRDefault="00B35318" w:rsidP="00B35318">
      <w:pPr>
        <w:spacing w:after="160" w:line="259" w:lineRule="auto"/>
        <w:rPr>
          <w:rFonts w:ascii="Arial" w:hAnsi="Arial" w:cs="Arial"/>
          <w:sz w:val="22"/>
          <w:szCs w:val="22"/>
        </w:rPr>
      </w:pPr>
      <w:r>
        <w:rPr>
          <w:rFonts w:ascii="Arial" w:hAnsi="Arial" w:cs="Arial"/>
          <w:sz w:val="22"/>
          <w:szCs w:val="22"/>
        </w:rPr>
        <w:t>Signed:</w:t>
      </w:r>
      <w:r>
        <w:rPr>
          <w:rFonts w:ascii="Arial" w:hAnsi="Arial" w:cs="Arial"/>
          <w:sz w:val="22"/>
          <w:szCs w:val="22"/>
        </w:rPr>
        <w:tab/>
        <w:t>___________________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w:t>
      </w:r>
    </w:p>
    <w:p w:rsidR="00B35318" w:rsidRDefault="00B35318" w:rsidP="00B35318">
      <w:pPr>
        <w:spacing w:after="160" w:line="259" w:lineRule="auto"/>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(Chairperson)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(Principal)</w:t>
      </w:r>
    </w:p>
    <w:p w:rsidR="00B35318" w:rsidRDefault="00B35318" w:rsidP="00B35318">
      <w:pPr>
        <w:spacing w:after="160" w:line="259" w:lineRule="auto"/>
        <w:rPr>
          <w:rFonts w:ascii="Arial" w:hAnsi="Arial" w:cs="Arial"/>
          <w:sz w:val="22"/>
          <w:szCs w:val="22"/>
        </w:rPr>
      </w:pPr>
    </w:p>
    <w:p w:rsidR="00B35318" w:rsidRDefault="00B35318" w:rsidP="00B35318">
      <w:pPr>
        <w:spacing w:after="160" w:line="259" w:lineRule="auto"/>
        <w:rPr>
          <w:rFonts w:ascii="Arial" w:hAnsi="Arial" w:cs="Arial"/>
          <w:sz w:val="22"/>
          <w:szCs w:val="22"/>
        </w:rPr>
      </w:pPr>
      <w:r>
        <w:rPr>
          <w:rFonts w:ascii="Arial" w:hAnsi="Arial" w:cs="Arial"/>
          <w:sz w:val="22"/>
          <w:szCs w:val="22"/>
        </w:rPr>
        <w:t>Dated:  ___________________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Review Date:  Term 3 2019</w:t>
      </w:r>
      <w:bookmarkStart w:id="0" w:name="_GoBack"/>
      <w:bookmarkEnd w:id="0"/>
    </w:p>
    <w:p w:rsidR="00B35318" w:rsidRPr="006A5E9E" w:rsidRDefault="00B35318" w:rsidP="00B35318">
      <w:pPr>
        <w:spacing w:after="160" w:line="259" w:lineRule="auto"/>
        <w:rPr>
          <w:rFonts w:ascii="Arial" w:hAnsi="Arial" w:cs="Arial"/>
          <w:sz w:val="22"/>
          <w:szCs w:val="22"/>
        </w:rPr>
      </w:pPr>
    </w:p>
    <w:p w:rsidR="00140A9B" w:rsidRPr="006A5E9E" w:rsidRDefault="00140A9B" w:rsidP="00140A9B">
      <w:pPr>
        <w:rPr>
          <w:rFonts w:ascii="Arial" w:hAnsi="Arial" w:cs="Arial"/>
          <w:sz w:val="22"/>
          <w:szCs w:val="22"/>
        </w:rPr>
      </w:pPr>
    </w:p>
    <w:p w:rsidR="00140A9B" w:rsidRPr="006A5E9E" w:rsidRDefault="00140A9B" w:rsidP="00140A9B">
      <w:pPr>
        <w:rPr>
          <w:rFonts w:ascii="Arial" w:hAnsi="Arial" w:cs="Arial"/>
          <w:b/>
          <w:sz w:val="22"/>
          <w:szCs w:val="22"/>
        </w:rPr>
      </w:pPr>
      <w:r w:rsidRPr="006A5E9E">
        <w:rPr>
          <w:rFonts w:ascii="Arial" w:hAnsi="Arial" w:cs="Arial"/>
          <w:b/>
          <w:sz w:val="22"/>
          <w:szCs w:val="22"/>
        </w:rPr>
        <w:t xml:space="preserve">Related documentation </w:t>
      </w:r>
      <w:r w:rsidR="006A5E9E">
        <w:rPr>
          <w:rFonts w:ascii="Arial" w:hAnsi="Arial" w:cs="Arial"/>
          <w:b/>
          <w:sz w:val="22"/>
          <w:szCs w:val="22"/>
        </w:rPr>
        <w:t>and information</w:t>
      </w:r>
    </w:p>
    <w:p w:rsidR="00140A9B" w:rsidRPr="006A5E9E" w:rsidRDefault="00140A9B" w:rsidP="00140A9B">
      <w:pPr>
        <w:rPr>
          <w:rFonts w:ascii="Arial" w:hAnsi="Arial" w:cs="Arial"/>
          <w:sz w:val="22"/>
          <w:szCs w:val="22"/>
        </w:rPr>
      </w:pPr>
    </w:p>
    <w:p w:rsidR="00905627" w:rsidRPr="00905627" w:rsidRDefault="00905627" w:rsidP="00867591">
      <w:pPr>
        <w:pStyle w:val="ListParagraph"/>
        <w:numPr>
          <w:ilvl w:val="0"/>
          <w:numId w:val="4"/>
        </w:numPr>
        <w:rPr>
          <w:rFonts w:ascii="Arial" w:hAnsi="Arial" w:cs="Arial"/>
        </w:rPr>
      </w:pPr>
      <w:r w:rsidRPr="00905627">
        <w:rPr>
          <w:rFonts w:ascii="Arial" w:hAnsi="Arial" w:cs="Arial"/>
        </w:rPr>
        <w:t xml:space="preserve">Further information including frequently asked questions (FAQ’s) are available on the  </w:t>
      </w:r>
      <w:r w:rsidR="006A5E9E" w:rsidRPr="00905627">
        <w:rPr>
          <w:rFonts w:ascii="Arial" w:hAnsi="Arial" w:cs="Arial"/>
        </w:rPr>
        <w:t xml:space="preserve">NZSTA website </w:t>
      </w:r>
      <w:hyperlink r:id="rId12" w:history="1">
        <w:r w:rsidRPr="00905627">
          <w:rPr>
            <w:rStyle w:val="Hyperlink"/>
            <w:rFonts w:ascii="Arial" w:hAnsi="Arial" w:cs="Arial"/>
          </w:rPr>
          <w:t>www.nzsta.org.nz</w:t>
        </w:r>
      </w:hyperlink>
    </w:p>
    <w:p w:rsidR="00905627" w:rsidRDefault="006A5E9E" w:rsidP="00905627">
      <w:pPr>
        <w:pStyle w:val="ListParagraph"/>
        <w:numPr>
          <w:ilvl w:val="0"/>
          <w:numId w:val="4"/>
        </w:numPr>
        <w:rPr>
          <w:rFonts w:ascii="Arial" w:hAnsi="Arial" w:cs="Arial"/>
        </w:rPr>
      </w:pPr>
      <w:r>
        <w:rPr>
          <w:rFonts w:ascii="Arial" w:hAnsi="Arial" w:cs="Arial"/>
        </w:rPr>
        <w:t>Ministry of Education website</w:t>
      </w:r>
      <w:r w:rsidR="00905627">
        <w:rPr>
          <w:rFonts w:ascii="Arial" w:hAnsi="Arial" w:cs="Arial"/>
        </w:rPr>
        <w:t xml:space="preserve"> </w:t>
      </w:r>
      <w:hyperlink r:id="rId13" w:history="1">
        <w:r w:rsidR="00905627" w:rsidRPr="004B2A48">
          <w:rPr>
            <w:rStyle w:val="Hyperlink"/>
            <w:rFonts w:ascii="Arial" w:hAnsi="Arial" w:cs="Arial"/>
          </w:rPr>
          <w:t>www.education.govt.nz</w:t>
        </w:r>
      </w:hyperlink>
    </w:p>
    <w:p w:rsidR="00140A9B" w:rsidRPr="006A5E9E" w:rsidRDefault="00B35318" w:rsidP="00140A9B">
      <w:pPr>
        <w:pStyle w:val="ListParagraph"/>
        <w:numPr>
          <w:ilvl w:val="0"/>
          <w:numId w:val="4"/>
        </w:numPr>
        <w:rPr>
          <w:rFonts w:ascii="Arial" w:hAnsi="Arial" w:cs="Arial"/>
        </w:rPr>
      </w:pPr>
      <w:hyperlink r:id="rId14" w:history="1">
        <w:r w:rsidR="00140A9B" w:rsidRPr="00DC6EC4">
          <w:rPr>
            <w:rStyle w:val="Hyperlink"/>
            <w:rFonts w:ascii="Arial" w:hAnsi="Arial" w:cs="Arial"/>
          </w:rPr>
          <w:t>V</w:t>
        </w:r>
        <w:r w:rsidR="006A5E9E" w:rsidRPr="00DC6EC4">
          <w:rPr>
            <w:rStyle w:val="Hyperlink"/>
            <w:rFonts w:ascii="Arial" w:hAnsi="Arial" w:cs="Arial"/>
          </w:rPr>
          <w:t>ulnerable Children Act 2014</w:t>
        </w:r>
      </w:hyperlink>
    </w:p>
    <w:p w:rsidR="00140A9B" w:rsidRPr="006A5E9E" w:rsidRDefault="00905627" w:rsidP="00140A9B">
      <w:pPr>
        <w:pStyle w:val="ListParagraph"/>
        <w:numPr>
          <w:ilvl w:val="0"/>
          <w:numId w:val="4"/>
        </w:numPr>
        <w:rPr>
          <w:rFonts w:ascii="Arial" w:hAnsi="Arial" w:cs="Arial"/>
        </w:rPr>
      </w:pPr>
      <w:r>
        <w:rPr>
          <w:rFonts w:ascii="Arial" w:hAnsi="Arial" w:cs="Arial"/>
        </w:rPr>
        <w:t>F</w:t>
      </w:r>
      <w:r w:rsidR="00140A9B" w:rsidRPr="006A5E9E">
        <w:rPr>
          <w:rFonts w:ascii="Arial" w:hAnsi="Arial" w:cs="Arial"/>
        </w:rPr>
        <w:t xml:space="preserve">urther information and sample child protection templates are available in the Children’s Action Plan guideline Safer Organisations, Safer Children: </w:t>
      </w:r>
      <w:hyperlink r:id="rId15" w:history="1">
        <w:r w:rsidR="00140A9B" w:rsidRPr="006A5E9E">
          <w:rPr>
            <w:rStyle w:val="Hyperlink"/>
            <w:rFonts w:ascii="Arial" w:hAnsi="Arial" w:cs="Arial"/>
          </w:rPr>
          <w:t>http://www.childrensactionplan.govt.nz/assets/CAP-Uploads/childrens-workforce/Safer-Organisations-safer-children.pdf</w:t>
        </w:r>
      </w:hyperlink>
    </w:p>
    <w:p w:rsidR="00140A9B" w:rsidRPr="006A5E9E" w:rsidRDefault="00140A9B" w:rsidP="00140A9B">
      <w:pPr>
        <w:rPr>
          <w:rFonts w:ascii="Arial" w:hAnsi="Arial" w:cs="Arial"/>
          <w:sz w:val="22"/>
          <w:szCs w:val="22"/>
        </w:rPr>
      </w:pPr>
    </w:p>
    <w:p w:rsidR="00140A9B" w:rsidRPr="006A5E9E" w:rsidRDefault="00140A9B" w:rsidP="00140A9B">
      <w:pPr>
        <w:spacing w:line="360" w:lineRule="auto"/>
        <w:rPr>
          <w:rFonts w:ascii="Arial" w:hAnsi="Arial" w:cs="Arial"/>
          <w:sz w:val="22"/>
          <w:szCs w:val="22"/>
        </w:rPr>
      </w:pPr>
    </w:p>
    <w:p w:rsidR="00EE3CFA" w:rsidRPr="006A5E9E" w:rsidRDefault="00EE3CFA">
      <w:pPr>
        <w:rPr>
          <w:rFonts w:ascii="Arial" w:hAnsi="Arial" w:cs="Arial"/>
          <w:sz w:val="22"/>
          <w:szCs w:val="22"/>
        </w:rPr>
      </w:pPr>
    </w:p>
    <w:sectPr w:rsidR="00EE3CFA" w:rsidRPr="006A5E9E" w:rsidSect="00B35318">
      <w:footerReference w:type="even" r:id="rId16"/>
      <w:pgSz w:w="11906" w:h="16838" w:code="9"/>
      <w:pgMar w:top="1440" w:right="1440" w:bottom="426"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A96" w:rsidRDefault="00B36A96" w:rsidP="00617C6F">
      <w:r>
        <w:separator/>
      </w:r>
    </w:p>
  </w:endnote>
  <w:endnote w:type="continuationSeparator" w:id="0">
    <w:p w:rsidR="00B36A96" w:rsidRDefault="00B36A96" w:rsidP="00617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EB5" w:rsidRDefault="007D5161" w:rsidP="00A71CD0">
    <w:pPr>
      <w:pStyle w:val="Footer"/>
      <w:framePr w:wrap="around" w:vAnchor="text" w:hAnchor="margin" w:xAlign="right" w:y="1"/>
      <w:rPr>
        <w:rStyle w:val="PageNumber"/>
      </w:rPr>
    </w:pPr>
    <w:r>
      <w:rPr>
        <w:rStyle w:val="PageNumber"/>
      </w:rPr>
      <w:fldChar w:fldCharType="begin"/>
    </w:r>
    <w:r w:rsidR="00AB3121">
      <w:rPr>
        <w:rStyle w:val="PageNumber"/>
      </w:rPr>
      <w:instrText xml:space="preserve">PAGE  </w:instrText>
    </w:r>
    <w:r>
      <w:rPr>
        <w:rStyle w:val="PageNumber"/>
      </w:rPr>
      <w:fldChar w:fldCharType="end"/>
    </w:r>
  </w:p>
  <w:p w:rsidR="003B1EB5" w:rsidRDefault="00B35318" w:rsidP="00A71CD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A96" w:rsidRDefault="00B36A96" w:rsidP="00617C6F">
      <w:r>
        <w:separator/>
      </w:r>
    </w:p>
  </w:footnote>
  <w:footnote w:type="continuationSeparator" w:id="0">
    <w:p w:rsidR="00B36A96" w:rsidRDefault="00B36A96" w:rsidP="00617C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863ED6"/>
    <w:multiLevelType w:val="hybridMultilevel"/>
    <w:tmpl w:val="367463E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4C0224B9"/>
    <w:multiLevelType w:val="hybridMultilevel"/>
    <w:tmpl w:val="293EB7E4"/>
    <w:lvl w:ilvl="0" w:tplc="49F6F272">
      <w:start w:val="10"/>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51A273AC"/>
    <w:multiLevelType w:val="hybridMultilevel"/>
    <w:tmpl w:val="DE388500"/>
    <w:lvl w:ilvl="0" w:tplc="14705718">
      <w:start w:val="9"/>
      <w:numFmt w:val="decimal"/>
      <w:lvlText w:val="%1."/>
      <w:lvlJc w:val="left"/>
      <w:pPr>
        <w:tabs>
          <w:tab w:val="num" w:pos="360"/>
        </w:tabs>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A6F6F81"/>
    <w:multiLevelType w:val="hybridMultilevel"/>
    <w:tmpl w:val="DA629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A9B"/>
    <w:rsid w:val="0000153D"/>
    <w:rsid w:val="000019D8"/>
    <w:rsid w:val="00002890"/>
    <w:rsid w:val="00004A87"/>
    <w:rsid w:val="00007574"/>
    <w:rsid w:val="00007E6C"/>
    <w:rsid w:val="00010C8A"/>
    <w:rsid w:val="00011F74"/>
    <w:rsid w:val="00014E67"/>
    <w:rsid w:val="000167E6"/>
    <w:rsid w:val="0001694B"/>
    <w:rsid w:val="00016964"/>
    <w:rsid w:val="00016A54"/>
    <w:rsid w:val="00021F75"/>
    <w:rsid w:val="00022E1F"/>
    <w:rsid w:val="00030093"/>
    <w:rsid w:val="000334EC"/>
    <w:rsid w:val="00033C9A"/>
    <w:rsid w:val="00033D7C"/>
    <w:rsid w:val="000346B1"/>
    <w:rsid w:val="00035F08"/>
    <w:rsid w:val="00036224"/>
    <w:rsid w:val="00036A1F"/>
    <w:rsid w:val="000370A4"/>
    <w:rsid w:val="00037174"/>
    <w:rsid w:val="000372C5"/>
    <w:rsid w:val="000423D3"/>
    <w:rsid w:val="000425D1"/>
    <w:rsid w:val="00042B69"/>
    <w:rsid w:val="00044383"/>
    <w:rsid w:val="00044957"/>
    <w:rsid w:val="00044ED9"/>
    <w:rsid w:val="00044F06"/>
    <w:rsid w:val="000453DA"/>
    <w:rsid w:val="00046325"/>
    <w:rsid w:val="00046ABF"/>
    <w:rsid w:val="00046E5B"/>
    <w:rsid w:val="00047524"/>
    <w:rsid w:val="00047698"/>
    <w:rsid w:val="000479F1"/>
    <w:rsid w:val="000511C6"/>
    <w:rsid w:val="00052855"/>
    <w:rsid w:val="00052CAF"/>
    <w:rsid w:val="000552A2"/>
    <w:rsid w:val="0005777C"/>
    <w:rsid w:val="000663F6"/>
    <w:rsid w:val="0006780D"/>
    <w:rsid w:val="000678CC"/>
    <w:rsid w:val="00071A20"/>
    <w:rsid w:val="00074958"/>
    <w:rsid w:val="00075426"/>
    <w:rsid w:val="000756C1"/>
    <w:rsid w:val="00076940"/>
    <w:rsid w:val="00076DF5"/>
    <w:rsid w:val="00080210"/>
    <w:rsid w:val="0008117D"/>
    <w:rsid w:val="000816B5"/>
    <w:rsid w:val="00083933"/>
    <w:rsid w:val="000848F2"/>
    <w:rsid w:val="00085C64"/>
    <w:rsid w:val="00085F05"/>
    <w:rsid w:val="0008607D"/>
    <w:rsid w:val="000860DE"/>
    <w:rsid w:val="0008647D"/>
    <w:rsid w:val="00086D6B"/>
    <w:rsid w:val="0008731F"/>
    <w:rsid w:val="00087D46"/>
    <w:rsid w:val="000902AE"/>
    <w:rsid w:val="00090A24"/>
    <w:rsid w:val="00090DA3"/>
    <w:rsid w:val="00095D6C"/>
    <w:rsid w:val="000A03DC"/>
    <w:rsid w:val="000A0FB1"/>
    <w:rsid w:val="000A1E16"/>
    <w:rsid w:val="000A2D78"/>
    <w:rsid w:val="000A2F47"/>
    <w:rsid w:val="000A3E7E"/>
    <w:rsid w:val="000A47C9"/>
    <w:rsid w:val="000A6531"/>
    <w:rsid w:val="000A6824"/>
    <w:rsid w:val="000A7C2E"/>
    <w:rsid w:val="000B0207"/>
    <w:rsid w:val="000B2B43"/>
    <w:rsid w:val="000B2C2F"/>
    <w:rsid w:val="000B36B9"/>
    <w:rsid w:val="000B3F07"/>
    <w:rsid w:val="000B4CC5"/>
    <w:rsid w:val="000B6F06"/>
    <w:rsid w:val="000B6F66"/>
    <w:rsid w:val="000B75B3"/>
    <w:rsid w:val="000C0097"/>
    <w:rsid w:val="000C0C06"/>
    <w:rsid w:val="000C0CA2"/>
    <w:rsid w:val="000C123F"/>
    <w:rsid w:val="000C2B45"/>
    <w:rsid w:val="000C3238"/>
    <w:rsid w:val="000C3A1E"/>
    <w:rsid w:val="000C41D4"/>
    <w:rsid w:val="000C5160"/>
    <w:rsid w:val="000C591B"/>
    <w:rsid w:val="000C6339"/>
    <w:rsid w:val="000C6425"/>
    <w:rsid w:val="000C6B3E"/>
    <w:rsid w:val="000C6F56"/>
    <w:rsid w:val="000C7E52"/>
    <w:rsid w:val="000D0294"/>
    <w:rsid w:val="000D11CA"/>
    <w:rsid w:val="000D156E"/>
    <w:rsid w:val="000D2059"/>
    <w:rsid w:val="000D250F"/>
    <w:rsid w:val="000D2F5C"/>
    <w:rsid w:val="000D61C9"/>
    <w:rsid w:val="000D72F4"/>
    <w:rsid w:val="000E01BE"/>
    <w:rsid w:val="000E146B"/>
    <w:rsid w:val="000E26A0"/>
    <w:rsid w:val="000E75A2"/>
    <w:rsid w:val="000F5863"/>
    <w:rsid w:val="000F687D"/>
    <w:rsid w:val="000F6991"/>
    <w:rsid w:val="000F699E"/>
    <w:rsid w:val="000F6B77"/>
    <w:rsid w:val="00100185"/>
    <w:rsid w:val="00100C18"/>
    <w:rsid w:val="00102359"/>
    <w:rsid w:val="00102E49"/>
    <w:rsid w:val="00103E29"/>
    <w:rsid w:val="00105B1E"/>
    <w:rsid w:val="00106B2D"/>
    <w:rsid w:val="00106DEC"/>
    <w:rsid w:val="001075B9"/>
    <w:rsid w:val="00107B74"/>
    <w:rsid w:val="0011064E"/>
    <w:rsid w:val="00110953"/>
    <w:rsid w:val="001109FF"/>
    <w:rsid w:val="001128B3"/>
    <w:rsid w:val="001154B2"/>
    <w:rsid w:val="00115FE3"/>
    <w:rsid w:val="00116268"/>
    <w:rsid w:val="00116758"/>
    <w:rsid w:val="00117890"/>
    <w:rsid w:val="00120F64"/>
    <w:rsid w:val="00121021"/>
    <w:rsid w:val="00121082"/>
    <w:rsid w:val="00121AF7"/>
    <w:rsid w:val="00121CA5"/>
    <w:rsid w:val="001220F1"/>
    <w:rsid w:val="00123AC3"/>
    <w:rsid w:val="00123F92"/>
    <w:rsid w:val="001244FB"/>
    <w:rsid w:val="00124D56"/>
    <w:rsid w:val="00127192"/>
    <w:rsid w:val="0013015C"/>
    <w:rsid w:val="00131B86"/>
    <w:rsid w:val="001325F6"/>
    <w:rsid w:val="00132BC6"/>
    <w:rsid w:val="0013338A"/>
    <w:rsid w:val="00133C35"/>
    <w:rsid w:val="0013494C"/>
    <w:rsid w:val="0013501B"/>
    <w:rsid w:val="00135823"/>
    <w:rsid w:val="00135AE2"/>
    <w:rsid w:val="00135B7C"/>
    <w:rsid w:val="001370A1"/>
    <w:rsid w:val="001373BC"/>
    <w:rsid w:val="00140A9B"/>
    <w:rsid w:val="00141462"/>
    <w:rsid w:val="001416D1"/>
    <w:rsid w:val="001428A0"/>
    <w:rsid w:val="001432CD"/>
    <w:rsid w:val="00143ADF"/>
    <w:rsid w:val="00146056"/>
    <w:rsid w:val="00150D55"/>
    <w:rsid w:val="00150E1D"/>
    <w:rsid w:val="00162D83"/>
    <w:rsid w:val="00162DD9"/>
    <w:rsid w:val="00163150"/>
    <w:rsid w:val="0016344B"/>
    <w:rsid w:val="00164435"/>
    <w:rsid w:val="00165844"/>
    <w:rsid w:val="00166545"/>
    <w:rsid w:val="0017044B"/>
    <w:rsid w:val="00170C28"/>
    <w:rsid w:val="00170C3F"/>
    <w:rsid w:val="00171AF9"/>
    <w:rsid w:val="00171F49"/>
    <w:rsid w:val="0017226D"/>
    <w:rsid w:val="00173C88"/>
    <w:rsid w:val="00174827"/>
    <w:rsid w:val="001754A3"/>
    <w:rsid w:val="0017656D"/>
    <w:rsid w:val="00176E04"/>
    <w:rsid w:val="001771FF"/>
    <w:rsid w:val="001774B7"/>
    <w:rsid w:val="00177821"/>
    <w:rsid w:val="00180DDE"/>
    <w:rsid w:val="00181489"/>
    <w:rsid w:val="00181CFC"/>
    <w:rsid w:val="00182A81"/>
    <w:rsid w:val="0018321E"/>
    <w:rsid w:val="001832AD"/>
    <w:rsid w:val="00183800"/>
    <w:rsid w:val="0018503D"/>
    <w:rsid w:val="0018702B"/>
    <w:rsid w:val="0018718A"/>
    <w:rsid w:val="001873B9"/>
    <w:rsid w:val="001925DD"/>
    <w:rsid w:val="00192D9D"/>
    <w:rsid w:val="00193A6B"/>
    <w:rsid w:val="0019644E"/>
    <w:rsid w:val="00197571"/>
    <w:rsid w:val="001A0988"/>
    <w:rsid w:val="001A1235"/>
    <w:rsid w:val="001A13A1"/>
    <w:rsid w:val="001A2445"/>
    <w:rsid w:val="001A2888"/>
    <w:rsid w:val="001A416A"/>
    <w:rsid w:val="001A4F15"/>
    <w:rsid w:val="001A63CF"/>
    <w:rsid w:val="001A69F4"/>
    <w:rsid w:val="001A6EA7"/>
    <w:rsid w:val="001B1F43"/>
    <w:rsid w:val="001B367B"/>
    <w:rsid w:val="001B4376"/>
    <w:rsid w:val="001B5BF0"/>
    <w:rsid w:val="001B6D16"/>
    <w:rsid w:val="001C69A1"/>
    <w:rsid w:val="001C7864"/>
    <w:rsid w:val="001D0200"/>
    <w:rsid w:val="001D2842"/>
    <w:rsid w:val="001D33EF"/>
    <w:rsid w:val="001D6FCE"/>
    <w:rsid w:val="001E0935"/>
    <w:rsid w:val="001E1E1F"/>
    <w:rsid w:val="001E34F8"/>
    <w:rsid w:val="001E62A8"/>
    <w:rsid w:val="001E723A"/>
    <w:rsid w:val="001E774F"/>
    <w:rsid w:val="001F002E"/>
    <w:rsid w:val="001F0421"/>
    <w:rsid w:val="001F1738"/>
    <w:rsid w:val="001F1D0C"/>
    <w:rsid w:val="001F1ED4"/>
    <w:rsid w:val="001F5EE6"/>
    <w:rsid w:val="001F6943"/>
    <w:rsid w:val="001F6BF2"/>
    <w:rsid w:val="0020101D"/>
    <w:rsid w:val="00203C00"/>
    <w:rsid w:val="002042B7"/>
    <w:rsid w:val="00207608"/>
    <w:rsid w:val="002107AA"/>
    <w:rsid w:val="0021083B"/>
    <w:rsid w:val="002120F7"/>
    <w:rsid w:val="00213C66"/>
    <w:rsid w:val="002149BB"/>
    <w:rsid w:val="0021694B"/>
    <w:rsid w:val="002200AE"/>
    <w:rsid w:val="00221460"/>
    <w:rsid w:val="00221E13"/>
    <w:rsid w:val="00222D0D"/>
    <w:rsid w:val="00222D96"/>
    <w:rsid w:val="00224746"/>
    <w:rsid w:val="00226855"/>
    <w:rsid w:val="00233206"/>
    <w:rsid w:val="00235561"/>
    <w:rsid w:val="002356E0"/>
    <w:rsid w:val="0023629A"/>
    <w:rsid w:val="0023796F"/>
    <w:rsid w:val="002402E4"/>
    <w:rsid w:val="00242DFC"/>
    <w:rsid w:val="00243E94"/>
    <w:rsid w:val="00243F5E"/>
    <w:rsid w:val="00244960"/>
    <w:rsid w:val="00247698"/>
    <w:rsid w:val="00250913"/>
    <w:rsid w:val="00251912"/>
    <w:rsid w:val="00252746"/>
    <w:rsid w:val="00252F3F"/>
    <w:rsid w:val="0025317B"/>
    <w:rsid w:val="00253AF9"/>
    <w:rsid w:val="002562AF"/>
    <w:rsid w:val="00256B44"/>
    <w:rsid w:val="00256DC9"/>
    <w:rsid w:val="00260B60"/>
    <w:rsid w:val="002629DD"/>
    <w:rsid w:val="00263C4B"/>
    <w:rsid w:val="0027181A"/>
    <w:rsid w:val="00272889"/>
    <w:rsid w:val="00272D0E"/>
    <w:rsid w:val="002765DB"/>
    <w:rsid w:val="00276AD2"/>
    <w:rsid w:val="00276B38"/>
    <w:rsid w:val="0027713C"/>
    <w:rsid w:val="00277E56"/>
    <w:rsid w:val="00282FF9"/>
    <w:rsid w:val="00283C71"/>
    <w:rsid w:val="00284F8A"/>
    <w:rsid w:val="00287CAA"/>
    <w:rsid w:val="002912E8"/>
    <w:rsid w:val="00295419"/>
    <w:rsid w:val="002A108C"/>
    <w:rsid w:val="002A3EE5"/>
    <w:rsid w:val="002A4D4F"/>
    <w:rsid w:val="002A62AB"/>
    <w:rsid w:val="002A7C43"/>
    <w:rsid w:val="002A7E8D"/>
    <w:rsid w:val="002B0C72"/>
    <w:rsid w:val="002B1364"/>
    <w:rsid w:val="002B1518"/>
    <w:rsid w:val="002B2B61"/>
    <w:rsid w:val="002B515D"/>
    <w:rsid w:val="002C2263"/>
    <w:rsid w:val="002C4819"/>
    <w:rsid w:val="002C5A24"/>
    <w:rsid w:val="002C73C7"/>
    <w:rsid w:val="002D00A1"/>
    <w:rsid w:val="002D2BEE"/>
    <w:rsid w:val="002D3091"/>
    <w:rsid w:val="002D49A5"/>
    <w:rsid w:val="002D76D7"/>
    <w:rsid w:val="002D7896"/>
    <w:rsid w:val="002D78B2"/>
    <w:rsid w:val="002E071A"/>
    <w:rsid w:val="002E1F6B"/>
    <w:rsid w:val="002E5BF1"/>
    <w:rsid w:val="002E64B5"/>
    <w:rsid w:val="002E6E8B"/>
    <w:rsid w:val="002E70C9"/>
    <w:rsid w:val="002E7FD6"/>
    <w:rsid w:val="002F1527"/>
    <w:rsid w:val="002F1E35"/>
    <w:rsid w:val="002F1E6B"/>
    <w:rsid w:val="002F223C"/>
    <w:rsid w:val="002F2A99"/>
    <w:rsid w:val="002F492D"/>
    <w:rsid w:val="002F673D"/>
    <w:rsid w:val="002F6922"/>
    <w:rsid w:val="002F6E5A"/>
    <w:rsid w:val="002F7E0E"/>
    <w:rsid w:val="002F7F4D"/>
    <w:rsid w:val="003004D8"/>
    <w:rsid w:val="0030098A"/>
    <w:rsid w:val="00300BF1"/>
    <w:rsid w:val="00300DF3"/>
    <w:rsid w:val="003030E3"/>
    <w:rsid w:val="00305D19"/>
    <w:rsid w:val="00307892"/>
    <w:rsid w:val="00314074"/>
    <w:rsid w:val="00316D54"/>
    <w:rsid w:val="00317F66"/>
    <w:rsid w:val="003205C8"/>
    <w:rsid w:val="00323081"/>
    <w:rsid w:val="00323EB9"/>
    <w:rsid w:val="003248CF"/>
    <w:rsid w:val="0032798F"/>
    <w:rsid w:val="00330459"/>
    <w:rsid w:val="003330A6"/>
    <w:rsid w:val="003349FC"/>
    <w:rsid w:val="00335550"/>
    <w:rsid w:val="00336AA2"/>
    <w:rsid w:val="00336D7D"/>
    <w:rsid w:val="00341A86"/>
    <w:rsid w:val="00342731"/>
    <w:rsid w:val="00345255"/>
    <w:rsid w:val="00345567"/>
    <w:rsid w:val="00345E7F"/>
    <w:rsid w:val="00346CE1"/>
    <w:rsid w:val="003509B1"/>
    <w:rsid w:val="00353F7F"/>
    <w:rsid w:val="00354964"/>
    <w:rsid w:val="00354ED9"/>
    <w:rsid w:val="003554D6"/>
    <w:rsid w:val="00355764"/>
    <w:rsid w:val="00355E46"/>
    <w:rsid w:val="00356C5A"/>
    <w:rsid w:val="00361083"/>
    <w:rsid w:val="003624A0"/>
    <w:rsid w:val="003641F7"/>
    <w:rsid w:val="00364A0D"/>
    <w:rsid w:val="00365093"/>
    <w:rsid w:val="00367C14"/>
    <w:rsid w:val="00371296"/>
    <w:rsid w:val="003721F3"/>
    <w:rsid w:val="00373330"/>
    <w:rsid w:val="003734EA"/>
    <w:rsid w:val="00376FED"/>
    <w:rsid w:val="00381621"/>
    <w:rsid w:val="00382C42"/>
    <w:rsid w:val="00384CFC"/>
    <w:rsid w:val="00385202"/>
    <w:rsid w:val="00385F3D"/>
    <w:rsid w:val="00386A07"/>
    <w:rsid w:val="00386FAE"/>
    <w:rsid w:val="00390688"/>
    <w:rsid w:val="00391BA6"/>
    <w:rsid w:val="0039223B"/>
    <w:rsid w:val="00392E67"/>
    <w:rsid w:val="00393224"/>
    <w:rsid w:val="003943D7"/>
    <w:rsid w:val="0039497B"/>
    <w:rsid w:val="00395AFA"/>
    <w:rsid w:val="003A1277"/>
    <w:rsid w:val="003A1673"/>
    <w:rsid w:val="003A199F"/>
    <w:rsid w:val="003A4C5D"/>
    <w:rsid w:val="003A4D5F"/>
    <w:rsid w:val="003A533D"/>
    <w:rsid w:val="003A58D0"/>
    <w:rsid w:val="003A59C9"/>
    <w:rsid w:val="003A6380"/>
    <w:rsid w:val="003A6903"/>
    <w:rsid w:val="003A750F"/>
    <w:rsid w:val="003A78FB"/>
    <w:rsid w:val="003B4151"/>
    <w:rsid w:val="003B46C9"/>
    <w:rsid w:val="003B49A3"/>
    <w:rsid w:val="003B5BB9"/>
    <w:rsid w:val="003B5E19"/>
    <w:rsid w:val="003B6043"/>
    <w:rsid w:val="003C034A"/>
    <w:rsid w:val="003C20F1"/>
    <w:rsid w:val="003C2E71"/>
    <w:rsid w:val="003C394A"/>
    <w:rsid w:val="003C66A1"/>
    <w:rsid w:val="003C708F"/>
    <w:rsid w:val="003D11E5"/>
    <w:rsid w:val="003D3340"/>
    <w:rsid w:val="003D3F47"/>
    <w:rsid w:val="003D41D2"/>
    <w:rsid w:val="003D4A00"/>
    <w:rsid w:val="003D5EA3"/>
    <w:rsid w:val="003D6B2B"/>
    <w:rsid w:val="003D6B69"/>
    <w:rsid w:val="003D75C3"/>
    <w:rsid w:val="003E098D"/>
    <w:rsid w:val="003E28AF"/>
    <w:rsid w:val="003E2D00"/>
    <w:rsid w:val="003E33F6"/>
    <w:rsid w:val="003E3BD5"/>
    <w:rsid w:val="003E402F"/>
    <w:rsid w:val="003E4A29"/>
    <w:rsid w:val="003E7B7A"/>
    <w:rsid w:val="003F045E"/>
    <w:rsid w:val="003F1F95"/>
    <w:rsid w:val="003F2AE0"/>
    <w:rsid w:val="003F34D7"/>
    <w:rsid w:val="003F37D0"/>
    <w:rsid w:val="003F3B6D"/>
    <w:rsid w:val="003F4574"/>
    <w:rsid w:val="003F633D"/>
    <w:rsid w:val="004032E0"/>
    <w:rsid w:val="00410BE2"/>
    <w:rsid w:val="00411A37"/>
    <w:rsid w:val="00413216"/>
    <w:rsid w:val="0042238F"/>
    <w:rsid w:val="00423C07"/>
    <w:rsid w:val="00425D8E"/>
    <w:rsid w:val="00430A21"/>
    <w:rsid w:val="004314CA"/>
    <w:rsid w:val="00432606"/>
    <w:rsid w:val="00432C99"/>
    <w:rsid w:val="00433ADA"/>
    <w:rsid w:val="00433C73"/>
    <w:rsid w:val="004343D2"/>
    <w:rsid w:val="0043465D"/>
    <w:rsid w:val="004346A4"/>
    <w:rsid w:val="004346C9"/>
    <w:rsid w:val="004353F1"/>
    <w:rsid w:val="00437D17"/>
    <w:rsid w:val="00444311"/>
    <w:rsid w:val="00446570"/>
    <w:rsid w:val="004466A1"/>
    <w:rsid w:val="00446916"/>
    <w:rsid w:val="0044726C"/>
    <w:rsid w:val="00450086"/>
    <w:rsid w:val="00450C94"/>
    <w:rsid w:val="00451D3D"/>
    <w:rsid w:val="004520E5"/>
    <w:rsid w:val="00453076"/>
    <w:rsid w:val="00453C44"/>
    <w:rsid w:val="0045487D"/>
    <w:rsid w:val="00455D0E"/>
    <w:rsid w:val="00461BD2"/>
    <w:rsid w:val="004622BC"/>
    <w:rsid w:val="0046434D"/>
    <w:rsid w:val="00467AF9"/>
    <w:rsid w:val="004701C0"/>
    <w:rsid w:val="004719B6"/>
    <w:rsid w:val="0047692B"/>
    <w:rsid w:val="0047768A"/>
    <w:rsid w:val="00486258"/>
    <w:rsid w:val="00487AA1"/>
    <w:rsid w:val="00490ECC"/>
    <w:rsid w:val="00491033"/>
    <w:rsid w:val="00491987"/>
    <w:rsid w:val="004920AC"/>
    <w:rsid w:val="004924E2"/>
    <w:rsid w:val="00493482"/>
    <w:rsid w:val="00493C62"/>
    <w:rsid w:val="00496031"/>
    <w:rsid w:val="004A1533"/>
    <w:rsid w:val="004A2016"/>
    <w:rsid w:val="004A3F68"/>
    <w:rsid w:val="004A4443"/>
    <w:rsid w:val="004A480D"/>
    <w:rsid w:val="004B412D"/>
    <w:rsid w:val="004B46A6"/>
    <w:rsid w:val="004B4F5F"/>
    <w:rsid w:val="004B4F7D"/>
    <w:rsid w:val="004B6819"/>
    <w:rsid w:val="004B6E53"/>
    <w:rsid w:val="004B728B"/>
    <w:rsid w:val="004C4495"/>
    <w:rsid w:val="004C6C00"/>
    <w:rsid w:val="004D0908"/>
    <w:rsid w:val="004D0B8D"/>
    <w:rsid w:val="004D3327"/>
    <w:rsid w:val="004D3924"/>
    <w:rsid w:val="004D63EC"/>
    <w:rsid w:val="004D723A"/>
    <w:rsid w:val="004E0815"/>
    <w:rsid w:val="004E445E"/>
    <w:rsid w:val="004E5B60"/>
    <w:rsid w:val="004E718D"/>
    <w:rsid w:val="004F0CE1"/>
    <w:rsid w:val="004F323D"/>
    <w:rsid w:val="004F4B65"/>
    <w:rsid w:val="004F4D6D"/>
    <w:rsid w:val="004F5033"/>
    <w:rsid w:val="004F5CA1"/>
    <w:rsid w:val="004F71C3"/>
    <w:rsid w:val="00500824"/>
    <w:rsid w:val="005011EF"/>
    <w:rsid w:val="00501DD4"/>
    <w:rsid w:val="00503A61"/>
    <w:rsid w:val="00503A63"/>
    <w:rsid w:val="0050474C"/>
    <w:rsid w:val="0050542A"/>
    <w:rsid w:val="00505908"/>
    <w:rsid w:val="00505EEA"/>
    <w:rsid w:val="00506543"/>
    <w:rsid w:val="005077BE"/>
    <w:rsid w:val="00510298"/>
    <w:rsid w:val="00512630"/>
    <w:rsid w:val="00513FD1"/>
    <w:rsid w:val="0051418D"/>
    <w:rsid w:val="00514A9B"/>
    <w:rsid w:val="00514AE9"/>
    <w:rsid w:val="00516BB8"/>
    <w:rsid w:val="00516FE6"/>
    <w:rsid w:val="00524B52"/>
    <w:rsid w:val="00525BC0"/>
    <w:rsid w:val="005269F1"/>
    <w:rsid w:val="00527552"/>
    <w:rsid w:val="00530B00"/>
    <w:rsid w:val="005338F8"/>
    <w:rsid w:val="00536680"/>
    <w:rsid w:val="005377F0"/>
    <w:rsid w:val="00537B3B"/>
    <w:rsid w:val="00541832"/>
    <w:rsid w:val="00541C70"/>
    <w:rsid w:val="005431C2"/>
    <w:rsid w:val="00543665"/>
    <w:rsid w:val="0054368D"/>
    <w:rsid w:val="005439CE"/>
    <w:rsid w:val="005446E6"/>
    <w:rsid w:val="00547352"/>
    <w:rsid w:val="0055046A"/>
    <w:rsid w:val="00550762"/>
    <w:rsid w:val="005526D2"/>
    <w:rsid w:val="00552C39"/>
    <w:rsid w:val="00553150"/>
    <w:rsid w:val="00553220"/>
    <w:rsid w:val="005559D8"/>
    <w:rsid w:val="00555BD3"/>
    <w:rsid w:val="00555FEF"/>
    <w:rsid w:val="005565C7"/>
    <w:rsid w:val="005605AA"/>
    <w:rsid w:val="00560894"/>
    <w:rsid w:val="00560B02"/>
    <w:rsid w:val="0056113E"/>
    <w:rsid w:val="0056243E"/>
    <w:rsid w:val="005641FB"/>
    <w:rsid w:val="00565C3E"/>
    <w:rsid w:val="005661FE"/>
    <w:rsid w:val="00567C91"/>
    <w:rsid w:val="00567E42"/>
    <w:rsid w:val="00567E71"/>
    <w:rsid w:val="0057224B"/>
    <w:rsid w:val="00572253"/>
    <w:rsid w:val="0057572F"/>
    <w:rsid w:val="00577B4A"/>
    <w:rsid w:val="005804EB"/>
    <w:rsid w:val="00580ADA"/>
    <w:rsid w:val="00580AF9"/>
    <w:rsid w:val="0058228D"/>
    <w:rsid w:val="005828E2"/>
    <w:rsid w:val="005847EE"/>
    <w:rsid w:val="00585BE9"/>
    <w:rsid w:val="0058743F"/>
    <w:rsid w:val="00587D33"/>
    <w:rsid w:val="00592980"/>
    <w:rsid w:val="00593001"/>
    <w:rsid w:val="005931B1"/>
    <w:rsid w:val="005936A8"/>
    <w:rsid w:val="00593FA0"/>
    <w:rsid w:val="00593FFA"/>
    <w:rsid w:val="00594C79"/>
    <w:rsid w:val="005953CD"/>
    <w:rsid w:val="00595443"/>
    <w:rsid w:val="00597AFA"/>
    <w:rsid w:val="005A2DA8"/>
    <w:rsid w:val="005A403A"/>
    <w:rsid w:val="005A4A36"/>
    <w:rsid w:val="005A67AD"/>
    <w:rsid w:val="005B0C29"/>
    <w:rsid w:val="005B2634"/>
    <w:rsid w:val="005B2922"/>
    <w:rsid w:val="005B3468"/>
    <w:rsid w:val="005B3603"/>
    <w:rsid w:val="005B45DC"/>
    <w:rsid w:val="005B4A14"/>
    <w:rsid w:val="005B6228"/>
    <w:rsid w:val="005C2ECB"/>
    <w:rsid w:val="005C3224"/>
    <w:rsid w:val="005C5924"/>
    <w:rsid w:val="005C594D"/>
    <w:rsid w:val="005C70F4"/>
    <w:rsid w:val="005D0830"/>
    <w:rsid w:val="005D0924"/>
    <w:rsid w:val="005D0D0E"/>
    <w:rsid w:val="005D18C6"/>
    <w:rsid w:val="005D7676"/>
    <w:rsid w:val="005D76FF"/>
    <w:rsid w:val="005D7EBE"/>
    <w:rsid w:val="005E0639"/>
    <w:rsid w:val="005E0910"/>
    <w:rsid w:val="005E253C"/>
    <w:rsid w:val="005E3A7A"/>
    <w:rsid w:val="005E4AF8"/>
    <w:rsid w:val="005E59A5"/>
    <w:rsid w:val="005E5F5A"/>
    <w:rsid w:val="005E6AF2"/>
    <w:rsid w:val="005E707B"/>
    <w:rsid w:val="005F1287"/>
    <w:rsid w:val="005F13DD"/>
    <w:rsid w:val="005F3D4B"/>
    <w:rsid w:val="005F6408"/>
    <w:rsid w:val="0060032E"/>
    <w:rsid w:val="00601891"/>
    <w:rsid w:val="00601D0E"/>
    <w:rsid w:val="00602837"/>
    <w:rsid w:val="00604703"/>
    <w:rsid w:val="0060705F"/>
    <w:rsid w:val="00607D1A"/>
    <w:rsid w:val="00610161"/>
    <w:rsid w:val="00616D03"/>
    <w:rsid w:val="00617675"/>
    <w:rsid w:val="00617C6F"/>
    <w:rsid w:val="00617CF8"/>
    <w:rsid w:val="00621502"/>
    <w:rsid w:val="006239A0"/>
    <w:rsid w:val="00623D47"/>
    <w:rsid w:val="00624FC9"/>
    <w:rsid w:val="00627326"/>
    <w:rsid w:val="00627E04"/>
    <w:rsid w:val="00632A4A"/>
    <w:rsid w:val="0063347D"/>
    <w:rsid w:val="00635B82"/>
    <w:rsid w:val="0063675C"/>
    <w:rsid w:val="00642657"/>
    <w:rsid w:val="00642740"/>
    <w:rsid w:val="0064709B"/>
    <w:rsid w:val="00650DE2"/>
    <w:rsid w:val="0065171B"/>
    <w:rsid w:val="00651AEC"/>
    <w:rsid w:val="00651E31"/>
    <w:rsid w:val="00653853"/>
    <w:rsid w:val="00655667"/>
    <w:rsid w:val="0065615D"/>
    <w:rsid w:val="00656B7B"/>
    <w:rsid w:val="00656EFA"/>
    <w:rsid w:val="00661606"/>
    <w:rsid w:val="006616C9"/>
    <w:rsid w:val="0066303A"/>
    <w:rsid w:val="0066389A"/>
    <w:rsid w:val="00663B2C"/>
    <w:rsid w:val="00664AE8"/>
    <w:rsid w:val="0066642C"/>
    <w:rsid w:val="0066717A"/>
    <w:rsid w:val="0067056E"/>
    <w:rsid w:val="00672E5F"/>
    <w:rsid w:val="006738C0"/>
    <w:rsid w:val="00673D13"/>
    <w:rsid w:val="00674C4C"/>
    <w:rsid w:val="00674CF7"/>
    <w:rsid w:val="00675229"/>
    <w:rsid w:val="00676595"/>
    <w:rsid w:val="00676916"/>
    <w:rsid w:val="00676977"/>
    <w:rsid w:val="00676C7E"/>
    <w:rsid w:val="006773F2"/>
    <w:rsid w:val="00680647"/>
    <w:rsid w:val="00684125"/>
    <w:rsid w:val="00684968"/>
    <w:rsid w:val="0068628E"/>
    <w:rsid w:val="006901E5"/>
    <w:rsid w:val="006914A4"/>
    <w:rsid w:val="00691B6E"/>
    <w:rsid w:val="00691E08"/>
    <w:rsid w:val="00692B3E"/>
    <w:rsid w:val="00694ADA"/>
    <w:rsid w:val="00695CC3"/>
    <w:rsid w:val="00695FCF"/>
    <w:rsid w:val="006965D3"/>
    <w:rsid w:val="006978B7"/>
    <w:rsid w:val="006A069C"/>
    <w:rsid w:val="006A25F5"/>
    <w:rsid w:val="006A4E88"/>
    <w:rsid w:val="006A5368"/>
    <w:rsid w:val="006A5E9E"/>
    <w:rsid w:val="006A6CF4"/>
    <w:rsid w:val="006B01A6"/>
    <w:rsid w:val="006B09FE"/>
    <w:rsid w:val="006B1717"/>
    <w:rsid w:val="006B4525"/>
    <w:rsid w:val="006B7C72"/>
    <w:rsid w:val="006C07EB"/>
    <w:rsid w:val="006C1098"/>
    <w:rsid w:val="006C2140"/>
    <w:rsid w:val="006C27A7"/>
    <w:rsid w:val="006C2F71"/>
    <w:rsid w:val="006C326A"/>
    <w:rsid w:val="006C3636"/>
    <w:rsid w:val="006C365D"/>
    <w:rsid w:val="006C3BBA"/>
    <w:rsid w:val="006C4A32"/>
    <w:rsid w:val="006C4DD9"/>
    <w:rsid w:val="006C7285"/>
    <w:rsid w:val="006D0605"/>
    <w:rsid w:val="006D0C56"/>
    <w:rsid w:val="006D1351"/>
    <w:rsid w:val="006D1C59"/>
    <w:rsid w:val="006D217B"/>
    <w:rsid w:val="006D3676"/>
    <w:rsid w:val="006D38AD"/>
    <w:rsid w:val="006D5A60"/>
    <w:rsid w:val="006D610E"/>
    <w:rsid w:val="006E13BA"/>
    <w:rsid w:val="006E45A2"/>
    <w:rsid w:val="006E5A7F"/>
    <w:rsid w:val="006E5EA1"/>
    <w:rsid w:val="006E6ADF"/>
    <w:rsid w:val="006E792E"/>
    <w:rsid w:val="006F0340"/>
    <w:rsid w:val="006F294C"/>
    <w:rsid w:val="006F2E55"/>
    <w:rsid w:val="006F4948"/>
    <w:rsid w:val="006F5435"/>
    <w:rsid w:val="006F71EC"/>
    <w:rsid w:val="007008ED"/>
    <w:rsid w:val="00702309"/>
    <w:rsid w:val="007029E1"/>
    <w:rsid w:val="00702EE7"/>
    <w:rsid w:val="007164B7"/>
    <w:rsid w:val="0071713F"/>
    <w:rsid w:val="007209FA"/>
    <w:rsid w:val="00721002"/>
    <w:rsid w:val="00721437"/>
    <w:rsid w:val="0072250B"/>
    <w:rsid w:val="007226AC"/>
    <w:rsid w:val="007233E9"/>
    <w:rsid w:val="00723602"/>
    <w:rsid w:val="00724EF7"/>
    <w:rsid w:val="00726E61"/>
    <w:rsid w:val="00727EA5"/>
    <w:rsid w:val="007319DB"/>
    <w:rsid w:val="007322E1"/>
    <w:rsid w:val="00733D36"/>
    <w:rsid w:val="00734385"/>
    <w:rsid w:val="0073691C"/>
    <w:rsid w:val="00737DE3"/>
    <w:rsid w:val="00741A57"/>
    <w:rsid w:val="00741B92"/>
    <w:rsid w:val="00745E17"/>
    <w:rsid w:val="00747ADB"/>
    <w:rsid w:val="0075319F"/>
    <w:rsid w:val="007535EA"/>
    <w:rsid w:val="007544C6"/>
    <w:rsid w:val="0075477C"/>
    <w:rsid w:val="00754A6F"/>
    <w:rsid w:val="0075515D"/>
    <w:rsid w:val="0076046F"/>
    <w:rsid w:val="00760810"/>
    <w:rsid w:val="007615D1"/>
    <w:rsid w:val="0076179E"/>
    <w:rsid w:val="00761A7C"/>
    <w:rsid w:val="00762314"/>
    <w:rsid w:val="0076340E"/>
    <w:rsid w:val="00766DF2"/>
    <w:rsid w:val="00771659"/>
    <w:rsid w:val="0077173C"/>
    <w:rsid w:val="00773098"/>
    <w:rsid w:val="0077382E"/>
    <w:rsid w:val="00773D4E"/>
    <w:rsid w:val="007741FB"/>
    <w:rsid w:val="00774641"/>
    <w:rsid w:val="007747B9"/>
    <w:rsid w:val="00774BAF"/>
    <w:rsid w:val="00780AC7"/>
    <w:rsid w:val="00780C09"/>
    <w:rsid w:val="00780C80"/>
    <w:rsid w:val="0078234E"/>
    <w:rsid w:val="00782D1F"/>
    <w:rsid w:val="00784364"/>
    <w:rsid w:val="007857F4"/>
    <w:rsid w:val="007867D2"/>
    <w:rsid w:val="00787456"/>
    <w:rsid w:val="00791EA2"/>
    <w:rsid w:val="00793C54"/>
    <w:rsid w:val="00793C8F"/>
    <w:rsid w:val="007949C0"/>
    <w:rsid w:val="00794D25"/>
    <w:rsid w:val="0079580C"/>
    <w:rsid w:val="0079661F"/>
    <w:rsid w:val="00797707"/>
    <w:rsid w:val="007A0986"/>
    <w:rsid w:val="007A1F80"/>
    <w:rsid w:val="007A27B2"/>
    <w:rsid w:val="007A44C5"/>
    <w:rsid w:val="007A5234"/>
    <w:rsid w:val="007A6662"/>
    <w:rsid w:val="007A6E0C"/>
    <w:rsid w:val="007A7FA7"/>
    <w:rsid w:val="007B01A2"/>
    <w:rsid w:val="007B1803"/>
    <w:rsid w:val="007B1A7E"/>
    <w:rsid w:val="007B1D43"/>
    <w:rsid w:val="007B59BE"/>
    <w:rsid w:val="007B5C0D"/>
    <w:rsid w:val="007B685E"/>
    <w:rsid w:val="007B7617"/>
    <w:rsid w:val="007B7B9C"/>
    <w:rsid w:val="007C00D1"/>
    <w:rsid w:val="007C0987"/>
    <w:rsid w:val="007C3910"/>
    <w:rsid w:val="007C3D01"/>
    <w:rsid w:val="007C4912"/>
    <w:rsid w:val="007C6621"/>
    <w:rsid w:val="007C6C43"/>
    <w:rsid w:val="007C790B"/>
    <w:rsid w:val="007D1DC7"/>
    <w:rsid w:val="007D26A5"/>
    <w:rsid w:val="007D47CF"/>
    <w:rsid w:val="007D5161"/>
    <w:rsid w:val="007E080A"/>
    <w:rsid w:val="007E0A7B"/>
    <w:rsid w:val="007E0DAC"/>
    <w:rsid w:val="007E6515"/>
    <w:rsid w:val="007E6835"/>
    <w:rsid w:val="007F1065"/>
    <w:rsid w:val="007F1533"/>
    <w:rsid w:val="007F2AAE"/>
    <w:rsid w:val="007F39EC"/>
    <w:rsid w:val="007F3B4C"/>
    <w:rsid w:val="00800831"/>
    <w:rsid w:val="00800D04"/>
    <w:rsid w:val="00802411"/>
    <w:rsid w:val="0080334F"/>
    <w:rsid w:val="00803453"/>
    <w:rsid w:val="008034A9"/>
    <w:rsid w:val="00806403"/>
    <w:rsid w:val="00810380"/>
    <w:rsid w:val="00810F41"/>
    <w:rsid w:val="00812EFA"/>
    <w:rsid w:val="00813366"/>
    <w:rsid w:val="00814248"/>
    <w:rsid w:val="0081544C"/>
    <w:rsid w:val="0081695D"/>
    <w:rsid w:val="0081780D"/>
    <w:rsid w:val="00817F0D"/>
    <w:rsid w:val="00820E90"/>
    <w:rsid w:val="00823174"/>
    <w:rsid w:val="00823309"/>
    <w:rsid w:val="00823736"/>
    <w:rsid w:val="00824AD9"/>
    <w:rsid w:val="00824F78"/>
    <w:rsid w:val="00827881"/>
    <w:rsid w:val="0083012A"/>
    <w:rsid w:val="008304ED"/>
    <w:rsid w:val="00831948"/>
    <w:rsid w:val="008328D8"/>
    <w:rsid w:val="008336F6"/>
    <w:rsid w:val="008347DA"/>
    <w:rsid w:val="008362E4"/>
    <w:rsid w:val="008365CB"/>
    <w:rsid w:val="008403CD"/>
    <w:rsid w:val="00840984"/>
    <w:rsid w:val="00840D39"/>
    <w:rsid w:val="008425C3"/>
    <w:rsid w:val="00844DA5"/>
    <w:rsid w:val="0084530E"/>
    <w:rsid w:val="00846811"/>
    <w:rsid w:val="00847C4C"/>
    <w:rsid w:val="0085188E"/>
    <w:rsid w:val="00851F6A"/>
    <w:rsid w:val="0085473F"/>
    <w:rsid w:val="008551A3"/>
    <w:rsid w:val="00855592"/>
    <w:rsid w:val="00855906"/>
    <w:rsid w:val="00855ADA"/>
    <w:rsid w:val="0086188A"/>
    <w:rsid w:val="008619AF"/>
    <w:rsid w:val="00862DFE"/>
    <w:rsid w:val="00863F94"/>
    <w:rsid w:val="0086496A"/>
    <w:rsid w:val="00864E1A"/>
    <w:rsid w:val="008661FB"/>
    <w:rsid w:val="008701A8"/>
    <w:rsid w:val="00871786"/>
    <w:rsid w:val="00872E15"/>
    <w:rsid w:val="00872E44"/>
    <w:rsid w:val="00874045"/>
    <w:rsid w:val="00874957"/>
    <w:rsid w:val="008753D5"/>
    <w:rsid w:val="00876705"/>
    <w:rsid w:val="00877052"/>
    <w:rsid w:val="00877BE8"/>
    <w:rsid w:val="008836AB"/>
    <w:rsid w:val="0088432A"/>
    <w:rsid w:val="008849CF"/>
    <w:rsid w:val="00884DE1"/>
    <w:rsid w:val="00884F59"/>
    <w:rsid w:val="0088622A"/>
    <w:rsid w:val="008863BD"/>
    <w:rsid w:val="00887450"/>
    <w:rsid w:val="008905C0"/>
    <w:rsid w:val="00893E82"/>
    <w:rsid w:val="00896015"/>
    <w:rsid w:val="0089789A"/>
    <w:rsid w:val="008A1F07"/>
    <w:rsid w:val="008A237B"/>
    <w:rsid w:val="008A4816"/>
    <w:rsid w:val="008A5B60"/>
    <w:rsid w:val="008B03EC"/>
    <w:rsid w:val="008B1BDA"/>
    <w:rsid w:val="008B47CE"/>
    <w:rsid w:val="008B622A"/>
    <w:rsid w:val="008C04ED"/>
    <w:rsid w:val="008C0C0C"/>
    <w:rsid w:val="008C5CE4"/>
    <w:rsid w:val="008C6143"/>
    <w:rsid w:val="008D0275"/>
    <w:rsid w:val="008D2AB4"/>
    <w:rsid w:val="008D2DEF"/>
    <w:rsid w:val="008D3DFA"/>
    <w:rsid w:val="008D53DC"/>
    <w:rsid w:val="008D6ADC"/>
    <w:rsid w:val="008D7E4C"/>
    <w:rsid w:val="008E25BA"/>
    <w:rsid w:val="008E3216"/>
    <w:rsid w:val="008E38AF"/>
    <w:rsid w:val="008E3919"/>
    <w:rsid w:val="008E60EF"/>
    <w:rsid w:val="008F1913"/>
    <w:rsid w:val="008F25A5"/>
    <w:rsid w:val="008F2E40"/>
    <w:rsid w:val="008F52CA"/>
    <w:rsid w:val="008F748E"/>
    <w:rsid w:val="00900A83"/>
    <w:rsid w:val="0090444A"/>
    <w:rsid w:val="0090475D"/>
    <w:rsid w:val="00905627"/>
    <w:rsid w:val="00906FD8"/>
    <w:rsid w:val="00907DFB"/>
    <w:rsid w:val="00910A27"/>
    <w:rsid w:val="00910CCF"/>
    <w:rsid w:val="00910E3F"/>
    <w:rsid w:val="009115B5"/>
    <w:rsid w:val="009156A5"/>
    <w:rsid w:val="00915C83"/>
    <w:rsid w:val="00916DF7"/>
    <w:rsid w:val="00916DFB"/>
    <w:rsid w:val="00920425"/>
    <w:rsid w:val="00920907"/>
    <w:rsid w:val="00921D57"/>
    <w:rsid w:val="0092229C"/>
    <w:rsid w:val="00922B94"/>
    <w:rsid w:val="00922CC0"/>
    <w:rsid w:val="009244C8"/>
    <w:rsid w:val="00926225"/>
    <w:rsid w:val="00927531"/>
    <w:rsid w:val="0092797F"/>
    <w:rsid w:val="00927EB9"/>
    <w:rsid w:val="00931069"/>
    <w:rsid w:val="0093246F"/>
    <w:rsid w:val="0093263E"/>
    <w:rsid w:val="0093317F"/>
    <w:rsid w:val="00933D74"/>
    <w:rsid w:val="009346EC"/>
    <w:rsid w:val="00936C46"/>
    <w:rsid w:val="00940C98"/>
    <w:rsid w:val="00941305"/>
    <w:rsid w:val="00941754"/>
    <w:rsid w:val="00942175"/>
    <w:rsid w:val="00942686"/>
    <w:rsid w:val="009434D1"/>
    <w:rsid w:val="009437EE"/>
    <w:rsid w:val="00947D2D"/>
    <w:rsid w:val="00950F90"/>
    <w:rsid w:val="0095197B"/>
    <w:rsid w:val="00951B9A"/>
    <w:rsid w:val="00954285"/>
    <w:rsid w:val="00954569"/>
    <w:rsid w:val="0095472A"/>
    <w:rsid w:val="00955183"/>
    <w:rsid w:val="00955C8D"/>
    <w:rsid w:val="00960935"/>
    <w:rsid w:val="00962173"/>
    <w:rsid w:val="009626A6"/>
    <w:rsid w:val="00964282"/>
    <w:rsid w:val="00966764"/>
    <w:rsid w:val="00967765"/>
    <w:rsid w:val="00970B48"/>
    <w:rsid w:val="00974159"/>
    <w:rsid w:val="00976D07"/>
    <w:rsid w:val="009778CB"/>
    <w:rsid w:val="0097790D"/>
    <w:rsid w:val="00977BC1"/>
    <w:rsid w:val="009810E8"/>
    <w:rsid w:val="00981BC8"/>
    <w:rsid w:val="00982019"/>
    <w:rsid w:val="00982EA5"/>
    <w:rsid w:val="00986491"/>
    <w:rsid w:val="0098659A"/>
    <w:rsid w:val="00986EA3"/>
    <w:rsid w:val="00990284"/>
    <w:rsid w:val="00990889"/>
    <w:rsid w:val="0099262C"/>
    <w:rsid w:val="0099361D"/>
    <w:rsid w:val="009945C4"/>
    <w:rsid w:val="00994AB1"/>
    <w:rsid w:val="00995AC1"/>
    <w:rsid w:val="009964C4"/>
    <w:rsid w:val="00996B25"/>
    <w:rsid w:val="00997EC6"/>
    <w:rsid w:val="009A0072"/>
    <w:rsid w:val="009A0142"/>
    <w:rsid w:val="009A1635"/>
    <w:rsid w:val="009A1945"/>
    <w:rsid w:val="009A19C2"/>
    <w:rsid w:val="009A2903"/>
    <w:rsid w:val="009A2A24"/>
    <w:rsid w:val="009A6D6D"/>
    <w:rsid w:val="009A7012"/>
    <w:rsid w:val="009B0957"/>
    <w:rsid w:val="009B371A"/>
    <w:rsid w:val="009B52DA"/>
    <w:rsid w:val="009B54A9"/>
    <w:rsid w:val="009B58E1"/>
    <w:rsid w:val="009B6E2C"/>
    <w:rsid w:val="009B7D8C"/>
    <w:rsid w:val="009C0B11"/>
    <w:rsid w:val="009C1019"/>
    <w:rsid w:val="009C2447"/>
    <w:rsid w:val="009C4DC0"/>
    <w:rsid w:val="009C4FC9"/>
    <w:rsid w:val="009C50E6"/>
    <w:rsid w:val="009C5622"/>
    <w:rsid w:val="009C5748"/>
    <w:rsid w:val="009C5AEC"/>
    <w:rsid w:val="009C68A1"/>
    <w:rsid w:val="009C6DF7"/>
    <w:rsid w:val="009C72CC"/>
    <w:rsid w:val="009C7CFC"/>
    <w:rsid w:val="009D160A"/>
    <w:rsid w:val="009D2CA5"/>
    <w:rsid w:val="009D3669"/>
    <w:rsid w:val="009D43AE"/>
    <w:rsid w:val="009D656C"/>
    <w:rsid w:val="009D7258"/>
    <w:rsid w:val="009E1C4B"/>
    <w:rsid w:val="009E2404"/>
    <w:rsid w:val="009E2F56"/>
    <w:rsid w:val="009E4D0F"/>
    <w:rsid w:val="009E4EC9"/>
    <w:rsid w:val="009E56FF"/>
    <w:rsid w:val="009E5790"/>
    <w:rsid w:val="009E5AEE"/>
    <w:rsid w:val="009E691D"/>
    <w:rsid w:val="009E6FFC"/>
    <w:rsid w:val="009F1F6D"/>
    <w:rsid w:val="009F1F79"/>
    <w:rsid w:val="009F484B"/>
    <w:rsid w:val="009F4969"/>
    <w:rsid w:val="009F71FE"/>
    <w:rsid w:val="009F73B3"/>
    <w:rsid w:val="00A03AE6"/>
    <w:rsid w:val="00A07FE2"/>
    <w:rsid w:val="00A10276"/>
    <w:rsid w:val="00A12668"/>
    <w:rsid w:val="00A13EA8"/>
    <w:rsid w:val="00A141AD"/>
    <w:rsid w:val="00A166DE"/>
    <w:rsid w:val="00A1789E"/>
    <w:rsid w:val="00A2082F"/>
    <w:rsid w:val="00A21534"/>
    <w:rsid w:val="00A21908"/>
    <w:rsid w:val="00A24E9E"/>
    <w:rsid w:val="00A27D69"/>
    <w:rsid w:val="00A30A16"/>
    <w:rsid w:val="00A318ED"/>
    <w:rsid w:val="00A331E8"/>
    <w:rsid w:val="00A347D8"/>
    <w:rsid w:val="00A35332"/>
    <w:rsid w:val="00A36DC4"/>
    <w:rsid w:val="00A378A6"/>
    <w:rsid w:val="00A37A68"/>
    <w:rsid w:val="00A4161F"/>
    <w:rsid w:val="00A416F7"/>
    <w:rsid w:val="00A42E10"/>
    <w:rsid w:val="00A441DA"/>
    <w:rsid w:val="00A47018"/>
    <w:rsid w:val="00A51230"/>
    <w:rsid w:val="00A53B87"/>
    <w:rsid w:val="00A54681"/>
    <w:rsid w:val="00A546EE"/>
    <w:rsid w:val="00A54F25"/>
    <w:rsid w:val="00A557C8"/>
    <w:rsid w:val="00A56288"/>
    <w:rsid w:val="00A565F1"/>
    <w:rsid w:val="00A5734D"/>
    <w:rsid w:val="00A576DE"/>
    <w:rsid w:val="00A6052D"/>
    <w:rsid w:val="00A60982"/>
    <w:rsid w:val="00A6210F"/>
    <w:rsid w:val="00A631EB"/>
    <w:rsid w:val="00A65B91"/>
    <w:rsid w:val="00A67852"/>
    <w:rsid w:val="00A746FC"/>
    <w:rsid w:val="00A74D72"/>
    <w:rsid w:val="00A77855"/>
    <w:rsid w:val="00A77D7C"/>
    <w:rsid w:val="00A80F93"/>
    <w:rsid w:val="00A8295F"/>
    <w:rsid w:val="00A86537"/>
    <w:rsid w:val="00A903F2"/>
    <w:rsid w:val="00A90EF0"/>
    <w:rsid w:val="00A92A55"/>
    <w:rsid w:val="00A93B16"/>
    <w:rsid w:val="00A94222"/>
    <w:rsid w:val="00A962E5"/>
    <w:rsid w:val="00AA011C"/>
    <w:rsid w:val="00AA16EF"/>
    <w:rsid w:val="00AA43A7"/>
    <w:rsid w:val="00AA5003"/>
    <w:rsid w:val="00AA555C"/>
    <w:rsid w:val="00AA6287"/>
    <w:rsid w:val="00AA6D3F"/>
    <w:rsid w:val="00AA76C8"/>
    <w:rsid w:val="00AB015A"/>
    <w:rsid w:val="00AB054C"/>
    <w:rsid w:val="00AB1886"/>
    <w:rsid w:val="00AB19C2"/>
    <w:rsid w:val="00AB1C71"/>
    <w:rsid w:val="00AB3121"/>
    <w:rsid w:val="00AB5029"/>
    <w:rsid w:val="00AB546B"/>
    <w:rsid w:val="00AC1079"/>
    <w:rsid w:val="00AC388C"/>
    <w:rsid w:val="00AC6494"/>
    <w:rsid w:val="00AC6928"/>
    <w:rsid w:val="00AC717E"/>
    <w:rsid w:val="00AD3E51"/>
    <w:rsid w:val="00AD45B2"/>
    <w:rsid w:val="00AD59B0"/>
    <w:rsid w:val="00AD7B56"/>
    <w:rsid w:val="00AE19B0"/>
    <w:rsid w:val="00AE28D3"/>
    <w:rsid w:val="00AE3BEA"/>
    <w:rsid w:val="00AE7284"/>
    <w:rsid w:val="00AE73DC"/>
    <w:rsid w:val="00AE7762"/>
    <w:rsid w:val="00AF010B"/>
    <w:rsid w:val="00AF047E"/>
    <w:rsid w:val="00AF3559"/>
    <w:rsid w:val="00AF371A"/>
    <w:rsid w:val="00AF530B"/>
    <w:rsid w:val="00AF6C6C"/>
    <w:rsid w:val="00B00F4C"/>
    <w:rsid w:val="00B018E3"/>
    <w:rsid w:val="00B01AD8"/>
    <w:rsid w:val="00B01DA6"/>
    <w:rsid w:val="00B0210D"/>
    <w:rsid w:val="00B02C80"/>
    <w:rsid w:val="00B05285"/>
    <w:rsid w:val="00B05AD3"/>
    <w:rsid w:val="00B0630E"/>
    <w:rsid w:val="00B06F09"/>
    <w:rsid w:val="00B10E47"/>
    <w:rsid w:val="00B115CA"/>
    <w:rsid w:val="00B126C4"/>
    <w:rsid w:val="00B13271"/>
    <w:rsid w:val="00B13363"/>
    <w:rsid w:val="00B136A0"/>
    <w:rsid w:val="00B145B2"/>
    <w:rsid w:val="00B1486C"/>
    <w:rsid w:val="00B153FA"/>
    <w:rsid w:val="00B163FE"/>
    <w:rsid w:val="00B164E9"/>
    <w:rsid w:val="00B17B24"/>
    <w:rsid w:val="00B22DF8"/>
    <w:rsid w:val="00B23428"/>
    <w:rsid w:val="00B23E9C"/>
    <w:rsid w:val="00B248CF"/>
    <w:rsid w:val="00B24A84"/>
    <w:rsid w:val="00B2612A"/>
    <w:rsid w:val="00B26491"/>
    <w:rsid w:val="00B2743D"/>
    <w:rsid w:val="00B305F8"/>
    <w:rsid w:val="00B3078C"/>
    <w:rsid w:val="00B33C7D"/>
    <w:rsid w:val="00B34627"/>
    <w:rsid w:val="00B348DC"/>
    <w:rsid w:val="00B35318"/>
    <w:rsid w:val="00B3594F"/>
    <w:rsid w:val="00B36A96"/>
    <w:rsid w:val="00B37B59"/>
    <w:rsid w:val="00B4106C"/>
    <w:rsid w:val="00B410A7"/>
    <w:rsid w:val="00B41806"/>
    <w:rsid w:val="00B41C95"/>
    <w:rsid w:val="00B44E47"/>
    <w:rsid w:val="00B45B09"/>
    <w:rsid w:val="00B46D85"/>
    <w:rsid w:val="00B51200"/>
    <w:rsid w:val="00B517B3"/>
    <w:rsid w:val="00B55C8F"/>
    <w:rsid w:val="00B57D5F"/>
    <w:rsid w:val="00B62F97"/>
    <w:rsid w:val="00B636B8"/>
    <w:rsid w:val="00B636F7"/>
    <w:rsid w:val="00B67B71"/>
    <w:rsid w:val="00B73698"/>
    <w:rsid w:val="00B745F5"/>
    <w:rsid w:val="00B75C64"/>
    <w:rsid w:val="00B75C93"/>
    <w:rsid w:val="00B76F2E"/>
    <w:rsid w:val="00B771A5"/>
    <w:rsid w:val="00B8074F"/>
    <w:rsid w:val="00B80BA7"/>
    <w:rsid w:val="00B80FB4"/>
    <w:rsid w:val="00B8111C"/>
    <w:rsid w:val="00B81669"/>
    <w:rsid w:val="00B82474"/>
    <w:rsid w:val="00B82DB1"/>
    <w:rsid w:val="00B83251"/>
    <w:rsid w:val="00B83BAA"/>
    <w:rsid w:val="00B8695E"/>
    <w:rsid w:val="00B92917"/>
    <w:rsid w:val="00B929DE"/>
    <w:rsid w:val="00B93F4C"/>
    <w:rsid w:val="00B944EC"/>
    <w:rsid w:val="00B95A87"/>
    <w:rsid w:val="00B964AB"/>
    <w:rsid w:val="00B977F1"/>
    <w:rsid w:val="00B97894"/>
    <w:rsid w:val="00BA17BD"/>
    <w:rsid w:val="00BA1ABF"/>
    <w:rsid w:val="00BA4381"/>
    <w:rsid w:val="00BA5762"/>
    <w:rsid w:val="00BA600F"/>
    <w:rsid w:val="00BA6FA3"/>
    <w:rsid w:val="00BB06D1"/>
    <w:rsid w:val="00BB0FAF"/>
    <w:rsid w:val="00BB1392"/>
    <w:rsid w:val="00BB1CC4"/>
    <w:rsid w:val="00BB7F0E"/>
    <w:rsid w:val="00BC1630"/>
    <w:rsid w:val="00BC2060"/>
    <w:rsid w:val="00BC3441"/>
    <w:rsid w:val="00BC3963"/>
    <w:rsid w:val="00BC40DE"/>
    <w:rsid w:val="00BC76FF"/>
    <w:rsid w:val="00BD38A3"/>
    <w:rsid w:val="00BD3B00"/>
    <w:rsid w:val="00BD4941"/>
    <w:rsid w:val="00BD5051"/>
    <w:rsid w:val="00BD515D"/>
    <w:rsid w:val="00BD7B09"/>
    <w:rsid w:val="00BD7DD6"/>
    <w:rsid w:val="00BE3A44"/>
    <w:rsid w:val="00BE70BC"/>
    <w:rsid w:val="00BE7B8E"/>
    <w:rsid w:val="00BF0757"/>
    <w:rsid w:val="00BF2F0C"/>
    <w:rsid w:val="00BF3207"/>
    <w:rsid w:val="00BF54A1"/>
    <w:rsid w:val="00BF7B6E"/>
    <w:rsid w:val="00C0008A"/>
    <w:rsid w:val="00C01A9D"/>
    <w:rsid w:val="00C03AC4"/>
    <w:rsid w:val="00C040A7"/>
    <w:rsid w:val="00C047A7"/>
    <w:rsid w:val="00C05B85"/>
    <w:rsid w:val="00C0673C"/>
    <w:rsid w:val="00C07512"/>
    <w:rsid w:val="00C101EA"/>
    <w:rsid w:val="00C10654"/>
    <w:rsid w:val="00C10E75"/>
    <w:rsid w:val="00C120E9"/>
    <w:rsid w:val="00C137A4"/>
    <w:rsid w:val="00C14095"/>
    <w:rsid w:val="00C1416B"/>
    <w:rsid w:val="00C16398"/>
    <w:rsid w:val="00C20171"/>
    <w:rsid w:val="00C231E8"/>
    <w:rsid w:val="00C24325"/>
    <w:rsid w:val="00C24E40"/>
    <w:rsid w:val="00C25AA3"/>
    <w:rsid w:val="00C2640E"/>
    <w:rsid w:val="00C27FDC"/>
    <w:rsid w:val="00C3066D"/>
    <w:rsid w:val="00C307AE"/>
    <w:rsid w:val="00C30AAB"/>
    <w:rsid w:val="00C310B0"/>
    <w:rsid w:val="00C31650"/>
    <w:rsid w:val="00C31D46"/>
    <w:rsid w:val="00C349E5"/>
    <w:rsid w:val="00C34C2F"/>
    <w:rsid w:val="00C35EB5"/>
    <w:rsid w:val="00C36113"/>
    <w:rsid w:val="00C364F8"/>
    <w:rsid w:val="00C40872"/>
    <w:rsid w:val="00C455F6"/>
    <w:rsid w:val="00C45975"/>
    <w:rsid w:val="00C45A49"/>
    <w:rsid w:val="00C502A2"/>
    <w:rsid w:val="00C510DF"/>
    <w:rsid w:val="00C51291"/>
    <w:rsid w:val="00C527FB"/>
    <w:rsid w:val="00C52CD4"/>
    <w:rsid w:val="00C5588D"/>
    <w:rsid w:val="00C55942"/>
    <w:rsid w:val="00C56B7E"/>
    <w:rsid w:val="00C60240"/>
    <w:rsid w:val="00C60404"/>
    <w:rsid w:val="00C61D41"/>
    <w:rsid w:val="00C6617D"/>
    <w:rsid w:val="00C663A4"/>
    <w:rsid w:val="00C7279F"/>
    <w:rsid w:val="00C72FA9"/>
    <w:rsid w:val="00C737CA"/>
    <w:rsid w:val="00C743AE"/>
    <w:rsid w:val="00C7678B"/>
    <w:rsid w:val="00C769A5"/>
    <w:rsid w:val="00C802A1"/>
    <w:rsid w:val="00C812EF"/>
    <w:rsid w:val="00C81B77"/>
    <w:rsid w:val="00C82E3E"/>
    <w:rsid w:val="00C86C62"/>
    <w:rsid w:val="00C87A3D"/>
    <w:rsid w:val="00C87DD4"/>
    <w:rsid w:val="00C905D2"/>
    <w:rsid w:val="00C905D4"/>
    <w:rsid w:val="00C90D77"/>
    <w:rsid w:val="00C91495"/>
    <w:rsid w:val="00C918F1"/>
    <w:rsid w:val="00C91FCA"/>
    <w:rsid w:val="00C9346C"/>
    <w:rsid w:val="00C93E58"/>
    <w:rsid w:val="00C95B6E"/>
    <w:rsid w:val="00CA36B2"/>
    <w:rsid w:val="00CA437A"/>
    <w:rsid w:val="00CA5F03"/>
    <w:rsid w:val="00CA7108"/>
    <w:rsid w:val="00CA785F"/>
    <w:rsid w:val="00CB2AF9"/>
    <w:rsid w:val="00CB512C"/>
    <w:rsid w:val="00CB59ED"/>
    <w:rsid w:val="00CB5E86"/>
    <w:rsid w:val="00CC084C"/>
    <w:rsid w:val="00CC10E0"/>
    <w:rsid w:val="00CC52FB"/>
    <w:rsid w:val="00CC7080"/>
    <w:rsid w:val="00CC7F3A"/>
    <w:rsid w:val="00CD0916"/>
    <w:rsid w:val="00CD1DE2"/>
    <w:rsid w:val="00CD252C"/>
    <w:rsid w:val="00CD3231"/>
    <w:rsid w:val="00CD4413"/>
    <w:rsid w:val="00CD5D1D"/>
    <w:rsid w:val="00CD7196"/>
    <w:rsid w:val="00CD74E5"/>
    <w:rsid w:val="00CD753F"/>
    <w:rsid w:val="00CE25D3"/>
    <w:rsid w:val="00CE2A15"/>
    <w:rsid w:val="00CE2F3D"/>
    <w:rsid w:val="00CE42C3"/>
    <w:rsid w:val="00CE6FFF"/>
    <w:rsid w:val="00CF0387"/>
    <w:rsid w:val="00CF0611"/>
    <w:rsid w:val="00CF1B0A"/>
    <w:rsid w:val="00CF356D"/>
    <w:rsid w:val="00CF37A3"/>
    <w:rsid w:val="00CF611D"/>
    <w:rsid w:val="00D00FD8"/>
    <w:rsid w:val="00D01497"/>
    <w:rsid w:val="00D02156"/>
    <w:rsid w:val="00D0405D"/>
    <w:rsid w:val="00D065A5"/>
    <w:rsid w:val="00D1226D"/>
    <w:rsid w:val="00D122A0"/>
    <w:rsid w:val="00D146CA"/>
    <w:rsid w:val="00D15FDB"/>
    <w:rsid w:val="00D17784"/>
    <w:rsid w:val="00D20CB2"/>
    <w:rsid w:val="00D2279F"/>
    <w:rsid w:val="00D23810"/>
    <w:rsid w:val="00D2606C"/>
    <w:rsid w:val="00D26132"/>
    <w:rsid w:val="00D27F79"/>
    <w:rsid w:val="00D302BE"/>
    <w:rsid w:val="00D3119B"/>
    <w:rsid w:val="00D3152C"/>
    <w:rsid w:val="00D324FA"/>
    <w:rsid w:val="00D32918"/>
    <w:rsid w:val="00D34DAD"/>
    <w:rsid w:val="00D3552F"/>
    <w:rsid w:val="00D35B16"/>
    <w:rsid w:val="00D363C9"/>
    <w:rsid w:val="00D40D74"/>
    <w:rsid w:val="00D41FC0"/>
    <w:rsid w:val="00D42B41"/>
    <w:rsid w:val="00D46B2B"/>
    <w:rsid w:val="00D50FA3"/>
    <w:rsid w:val="00D56D5F"/>
    <w:rsid w:val="00D57A34"/>
    <w:rsid w:val="00D57EDD"/>
    <w:rsid w:val="00D60685"/>
    <w:rsid w:val="00D60BCC"/>
    <w:rsid w:val="00D6122A"/>
    <w:rsid w:val="00D6204F"/>
    <w:rsid w:val="00D62097"/>
    <w:rsid w:val="00D62A10"/>
    <w:rsid w:val="00D6532B"/>
    <w:rsid w:val="00D65AC7"/>
    <w:rsid w:val="00D6779B"/>
    <w:rsid w:val="00D70B6A"/>
    <w:rsid w:val="00D71F49"/>
    <w:rsid w:val="00D71F4F"/>
    <w:rsid w:val="00D730BA"/>
    <w:rsid w:val="00D73572"/>
    <w:rsid w:val="00D75F1E"/>
    <w:rsid w:val="00D76CEB"/>
    <w:rsid w:val="00D81BBE"/>
    <w:rsid w:val="00D82BDE"/>
    <w:rsid w:val="00D82D70"/>
    <w:rsid w:val="00D85184"/>
    <w:rsid w:val="00D93409"/>
    <w:rsid w:val="00D944F3"/>
    <w:rsid w:val="00D9645D"/>
    <w:rsid w:val="00D96938"/>
    <w:rsid w:val="00D97F72"/>
    <w:rsid w:val="00DA2CE8"/>
    <w:rsid w:val="00DA7570"/>
    <w:rsid w:val="00DB025F"/>
    <w:rsid w:val="00DB06C2"/>
    <w:rsid w:val="00DB3C63"/>
    <w:rsid w:val="00DB41C0"/>
    <w:rsid w:val="00DB5E62"/>
    <w:rsid w:val="00DC0069"/>
    <w:rsid w:val="00DC172B"/>
    <w:rsid w:val="00DC5004"/>
    <w:rsid w:val="00DC6EC4"/>
    <w:rsid w:val="00DD184E"/>
    <w:rsid w:val="00DD5AA7"/>
    <w:rsid w:val="00DD68F1"/>
    <w:rsid w:val="00DE1E1D"/>
    <w:rsid w:val="00DE2CC0"/>
    <w:rsid w:val="00DE4482"/>
    <w:rsid w:val="00DE4772"/>
    <w:rsid w:val="00DE723C"/>
    <w:rsid w:val="00DE7400"/>
    <w:rsid w:val="00DF035B"/>
    <w:rsid w:val="00DF0D2B"/>
    <w:rsid w:val="00DF14B3"/>
    <w:rsid w:val="00DF3B6C"/>
    <w:rsid w:val="00DF485E"/>
    <w:rsid w:val="00DF4EDA"/>
    <w:rsid w:val="00DF665E"/>
    <w:rsid w:val="00DF6A53"/>
    <w:rsid w:val="00E001AD"/>
    <w:rsid w:val="00E02ADA"/>
    <w:rsid w:val="00E05680"/>
    <w:rsid w:val="00E0651B"/>
    <w:rsid w:val="00E06FEB"/>
    <w:rsid w:val="00E07CDB"/>
    <w:rsid w:val="00E103D2"/>
    <w:rsid w:val="00E14BD9"/>
    <w:rsid w:val="00E15CF1"/>
    <w:rsid w:val="00E20131"/>
    <w:rsid w:val="00E21718"/>
    <w:rsid w:val="00E21BF1"/>
    <w:rsid w:val="00E21D1F"/>
    <w:rsid w:val="00E22A80"/>
    <w:rsid w:val="00E24580"/>
    <w:rsid w:val="00E24766"/>
    <w:rsid w:val="00E2476A"/>
    <w:rsid w:val="00E25F4A"/>
    <w:rsid w:val="00E2636E"/>
    <w:rsid w:val="00E26542"/>
    <w:rsid w:val="00E26700"/>
    <w:rsid w:val="00E26D89"/>
    <w:rsid w:val="00E26F99"/>
    <w:rsid w:val="00E278C2"/>
    <w:rsid w:val="00E27C8E"/>
    <w:rsid w:val="00E303FA"/>
    <w:rsid w:val="00E303FE"/>
    <w:rsid w:val="00E30567"/>
    <w:rsid w:val="00E30AEE"/>
    <w:rsid w:val="00E31517"/>
    <w:rsid w:val="00E31A83"/>
    <w:rsid w:val="00E34684"/>
    <w:rsid w:val="00E35BE8"/>
    <w:rsid w:val="00E373E7"/>
    <w:rsid w:val="00E37DE3"/>
    <w:rsid w:val="00E37DF8"/>
    <w:rsid w:val="00E40B51"/>
    <w:rsid w:val="00E42FEB"/>
    <w:rsid w:val="00E43892"/>
    <w:rsid w:val="00E44051"/>
    <w:rsid w:val="00E444B8"/>
    <w:rsid w:val="00E45668"/>
    <w:rsid w:val="00E4580C"/>
    <w:rsid w:val="00E45C91"/>
    <w:rsid w:val="00E47C94"/>
    <w:rsid w:val="00E50980"/>
    <w:rsid w:val="00E51D6E"/>
    <w:rsid w:val="00E52BD1"/>
    <w:rsid w:val="00E54532"/>
    <w:rsid w:val="00E56447"/>
    <w:rsid w:val="00E5721D"/>
    <w:rsid w:val="00E61660"/>
    <w:rsid w:val="00E62F26"/>
    <w:rsid w:val="00E63047"/>
    <w:rsid w:val="00E64B0F"/>
    <w:rsid w:val="00E64B6E"/>
    <w:rsid w:val="00E6639A"/>
    <w:rsid w:val="00E66B8E"/>
    <w:rsid w:val="00E70E91"/>
    <w:rsid w:val="00E71C13"/>
    <w:rsid w:val="00E74B92"/>
    <w:rsid w:val="00E75807"/>
    <w:rsid w:val="00E76332"/>
    <w:rsid w:val="00E767F2"/>
    <w:rsid w:val="00E802EB"/>
    <w:rsid w:val="00E8044E"/>
    <w:rsid w:val="00E80E0F"/>
    <w:rsid w:val="00E816C1"/>
    <w:rsid w:val="00E82740"/>
    <w:rsid w:val="00E82D31"/>
    <w:rsid w:val="00E84201"/>
    <w:rsid w:val="00E84BF2"/>
    <w:rsid w:val="00E855D7"/>
    <w:rsid w:val="00E90A7F"/>
    <w:rsid w:val="00E90FD7"/>
    <w:rsid w:val="00E9351C"/>
    <w:rsid w:val="00E9610D"/>
    <w:rsid w:val="00EA0413"/>
    <w:rsid w:val="00EA29F9"/>
    <w:rsid w:val="00EA52BE"/>
    <w:rsid w:val="00EA581F"/>
    <w:rsid w:val="00EA7ADF"/>
    <w:rsid w:val="00EA7C66"/>
    <w:rsid w:val="00EB1ED4"/>
    <w:rsid w:val="00EB4E5C"/>
    <w:rsid w:val="00EB56F9"/>
    <w:rsid w:val="00EB5FB7"/>
    <w:rsid w:val="00EB71A5"/>
    <w:rsid w:val="00EB76E3"/>
    <w:rsid w:val="00EB7C3A"/>
    <w:rsid w:val="00EC180D"/>
    <w:rsid w:val="00EC184B"/>
    <w:rsid w:val="00EC1880"/>
    <w:rsid w:val="00EC31EC"/>
    <w:rsid w:val="00EC3DED"/>
    <w:rsid w:val="00EC4465"/>
    <w:rsid w:val="00EC658C"/>
    <w:rsid w:val="00ED2B76"/>
    <w:rsid w:val="00ED3112"/>
    <w:rsid w:val="00ED4796"/>
    <w:rsid w:val="00ED4959"/>
    <w:rsid w:val="00ED7F52"/>
    <w:rsid w:val="00EE2490"/>
    <w:rsid w:val="00EE2991"/>
    <w:rsid w:val="00EE3CFA"/>
    <w:rsid w:val="00EE5531"/>
    <w:rsid w:val="00EE593E"/>
    <w:rsid w:val="00EE5F69"/>
    <w:rsid w:val="00EE64E6"/>
    <w:rsid w:val="00EE7394"/>
    <w:rsid w:val="00EE7762"/>
    <w:rsid w:val="00EF0C19"/>
    <w:rsid w:val="00EF225B"/>
    <w:rsid w:val="00EF4C6D"/>
    <w:rsid w:val="00EF5DBC"/>
    <w:rsid w:val="00EF6040"/>
    <w:rsid w:val="00F004E2"/>
    <w:rsid w:val="00F02095"/>
    <w:rsid w:val="00F02734"/>
    <w:rsid w:val="00F02E43"/>
    <w:rsid w:val="00F047B3"/>
    <w:rsid w:val="00F074AE"/>
    <w:rsid w:val="00F10169"/>
    <w:rsid w:val="00F13BE8"/>
    <w:rsid w:val="00F13C55"/>
    <w:rsid w:val="00F152D3"/>
    <w:rsid w:val="00F22D2A"/>
    <w:rsid w:val="00F242DE"/>
    <w:rsid w:val="00F24E9A"/>
    <w:rsid w:val="00F2537F"/>
    <w:rsid w:val="00F26815"/>
    <w:rsid w:val="00F26A89"/>
    <w:rsid w:val="00F273BB"/>
    <w:rsid w:val="00F27B70"/>
    <w:rsid w:val="00F32159"/>
    <w:rsid w:val="00F329BB"/>
    <w:rsid w:val="00F3303C"/>
    <w:rsid w:val="00F330BD"/>
    <w:rsid w:val="00F33508"/>
    <w:rsid w:val="00F35A46"/>
    <w:rsid w:val="00F401F0"/>
    <w:rsid w:val="00F42CCF"/>
    <w:rsid w:val="00F42ECF"/>
    <w:rsid w:val="00F43390"/>
    <w:rsid w:val="00F439B8"/>
    <w:rsid w:val="00F43E52"/>
    <w:rsid w:val="00F44FEA"/>
    <w:rsid w:val="00F46ED3"/>
    <w:rsid w:val="00F47A03"/>
    <w:rsid w:val="00F53738"/>
    <w:rsid w:val="00F5392A"/>
    <w:rsid w:val="00F540EE"/>
    <w:rsid w:val="00F54106"/>
    <w:rsid w:val="00F54753"/>
    <w:rsid w:val="00F54B2B"/>
    <w:rsid w:val="00F54C62"/>
    <w:rsid w:val="00F56B6F"/>
    <w:rsid w:val="00F616F5"/>
    <w:rsid w:val="00F620DB"/>
    <w:rsid w:val="00F62CAB"/>
    <w:rsid w:val="00F63687"/>
    <w:rsid w:val="00F63B75"/>
    <w:rsid w:val="00F66108"/>
    <w:rsid w:val="00F672DD"/>
    <w:rsid w:val="00F67B6F"/>
    <w:rsid w:val="00F72F37"/>
    <w:rsid w:val="00F76320"/>
    <w:rsid w:val="00F822B8"/>
    <w:rsid w:val="00F822D4"/>
    <w:rsid w:val="00F82B94"/>
    <w:rsid w:val="00F8341F"/>
    <w:rsid w:val="00F8359E"/>
    <w:rsid w:val="00F83D00"/>
    <w:rsid w:val="00F84237"/>
    <w:rsid w:val="00F84485"/>
    <w:rsid w:val="00F85502"/>
    <w:rsid w:val="00F85E22"/>
    <w:rsid w:val="00F86798"/>
    <w:rsid w:val="00F907D5"/>
    <w:rsid w:val="00F90E5B"/>
    <w:rsid w:val="00F90EF9"/>
    <w:rsid w:val="00F9199D"/>
    <w:rsid w:val="00F91DB9"/>
    <w:rsid w:val="00F92A72"/>
    <w:rsid w:val="00F93BB8"/>
    <w:rsid w:val="00F94BD0"/>
    <w:rsid w:val="00FA07A1"/>
    <w:rsid w:val="00FA129A"/>
    <w:rsid w:val="00FA1593"/>
    <w:rsid w:val="00FA2674"/>
    <w:rsid w:val="00FA2B62"/>
    <w:rsid w:val="00FA3286"/>
    <w:rsid w:val="00FA3BBB"/>
    <w:rsid w:val="00FA3D96"/>
    <w:rsid w:val="00FA4068"/>
    <w:rsid w:val="00FA59AC"/>
    <w:rsid w:val="00FB04B6"/>
    <w:rsid w:val="00FB0C30"/>
    <w:rsid w:val="00FB422F"/>
    <w:rsid w:val="00FB4806"/>
    <w:rsid w:val="00FB70E0"/>
    <w:rsid w:val="00FC1A3D"/>
    <w:rsid w:val="00FC1A6E"/>
    <w:rsid w:val="00FC27B3"/>
    <w:rsid w:val="00FC2DEE"/>
    <w:rsid w:val="00FC3D69"/>
    <w:rsid w:val="00FC4CBD"/>
    <w:rsid w:val="00FC5F82"/>
    <w:rsid w:val="00FC620F"/>
    <w:rsid w:val="00FC704C"/>
    <w:rsid w:val="00FD13A7"/>
    <w:rsid w:val="00FD42C2"/>
    <w:rsid w:val="00FD4855"/>
    <w:rsid w:val="00FD5BF6"/>
    <w:rsid w:val="00FD6E72"/>
    <w:rsid w:val="00FE0D24"/>
    <w:rsid w:val="00FE1488"/>
    <w:rsid w:val="00FE1A85"/>
    <w:rsid w:val="00FE212F"/>
    <w:rsid w:val="00FE2AE2"/>
    <w:rsid w:val="00FE3D92"/>
    <w:rsid w:val="00FE7FD4"/>
    <w:rsid w:val="00FF594F"/>
    <w:rsid w:val="00FF6282"/>
    <w:rsid w:val="00FF71E3"/>
    <w:rsid w:val="00FF727C"/>
    <w:rsid w:val="00FF7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A9B"/>
    <w:pPr>
      <w:spacing w:after="0" w:line="240" w:lineRule="auto"/>
    </w:pPr>
    <w:rPr>
      <w:rFonts w:ascii="Times New Roman" w:eastAsia="Times New Roman" w:hAnsi="Times New Roman" w:cs="Times New Roman"/>
      <w:sz w:val="20"/>
      <w:szCs w:val="20"/>
      <w:lang w:val="en-NZ"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40A9B"/>
    <w:pPr>
      <w:tabs>
        <w:tab w:val="center" w:pos="4153"/>
        <w:tab w:val="right" w:pos="8306"/>
      </w:tabs>
    </w:pPr>
  </w:style>
  <w:style w:type="character" w:customStyle="1" w:styleId="HeaderChar">
    <w:name w:val="Header Char"/>
    <w:basedOn w:val="DefaultParagraphFont"/>
    <w:link w:val="Header"/>
    <w:rsid w:val="00140A9B"/>
    <w:rPr>
      <w:rFonts w:ascii="Times New Roman" w:eastAsia="Times New Roman" w:hAnsi="Times New Roman" w:cs="Times New Roman"/>
      <w:sz w:val="20"/>
      <w:szCs w:val="20"/>
      <w:lang w:val="en-NZ" w:eastAsia="en-NZ"/>
    </w:rPr>
  </w:style>
  <w:style w:type="paragraph" w:styleId="Footer">
    <w:name w:val="footer"/>
    <w:basedOn w:val="Normal"/>
    <w:link w:val="FooterChar"/>
    <w:rsid w:val="00140A9B"/>
    <w:pPr>
      <w:tabs>
        <w:tab w:val="center" w:pos="4153"/>
        <w:tab w:val="right" w:pos="8306"/>
      </w:tabs>
    </w:pPr>
  </w:style>
  <w:style w:type="character" w:customStyle="1" w:styleId="FooterChar">
    <w:name w:val="Footer Char"/>
    <w:basedOn w:val="DefaultParagraphFont"/>
    <w:link w:val="Footer"/>
    <w:rsid w:val="00140A9B"/>
    <w:rPr>
      <w:rFonts w:ascii="Times New Roman" w:eastAsia="Times New Roman" w:hAnsi="Times New Roman" w:cs="Times New Roman"/>
      <w:sz w:val="20"/>
      <w:szCs w:val="20"/>
      <w:lang w:val="en-NZ" w:eastAsia="en-NZ"/>
    </w:rPr>
  </w:style>
  <w:style w:type="character" w:styleId="PageNumber">
    <w:name w:val="page number"/>
    <w:basedOn w:val="DefaultParagraphFont"/>
    <w:rsid w:val="00140A9B"/>
  </w:style>
  <w:style w:type="character" w:styleId="Hyperlink">
    <w:name w:val="Hyperlink"/>
    <w:rsid w:val="00140A9B"/>
    <w:rPr>
      <w:color w:val="0000FF"/>
      <w:u w:val="single"/>
    </w:rPr>
  </w:style>
  <w:style w:type="paragraph" w:styleId="ListParagraph">
    <w:name w:val="List Paragraph"/>
    <w:basedOn w:val="Normal"/>
    <w:uiPriority w:val="34"/>
    <w:qFormat/>
    <w:rsid w:val="00140A9B"/>
    <w:pPr>
      <w:spacing w:after="200" w:line="276" w:lineRule="auto"/>
      <w:ind w:left="720"/>
      <w:contextualSpacing/>
    </w:pPr>
    <w:rPr>
      <w:rFonts w:ascii="Calibri" w:eastAsia="PMingLiU" w:hAnsi="Calibri"/>
      <w:sz w:val="22"/>
      <w:szCs w:val="22"/>
      <w:lang w:eastAsia="zh-TW"/>
    </w:rPr>
  </w:style>
  <w:style w:type="character" w:styleId="FollowedHyperlink">
    <w:name w:val="FollowedHyperlink"/>
    <w:basedOn w:val="DefaultParagraphFont"/>
    <w:uiPriority w:val="99"/>
    <w:semiHidden/>
    <w:unhideWhenUsed/>
    <w:rsid w:val="00140A9B"/>
    <w:rPr>
      <w:color w:val="954F72" w:themeColor="followedHyperlink"/>
      <w:u w:val="single"/>
    </w:rPr>
  </w:style>
  <w:style w:type="paragraph" w:styleId="BalloonText">
    <w:name w:val="Balloon Text"/>
    <w:basedOn w:val="Normal"/>
    <w:link w:val="BalloonTextChar"/>
    <w:uiPriority w:val="99"/>
    <w:semiHidden/>
    <w:unhideWhenUsed/>
    <w:rsid w:val="00140A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0A9B"/>
    <w:rPr>
      <w:rFonts w:ascii="Segoe UI" w:eastAsia="Times New Roman" w:hAnsi="Segoe UI" w:cs="Segoe UI"/>
      <w:sz w:val="18"/>
      <w:szCs w:val="18"/>
      <w:lang w:val="en-NZ" w:eastAsia="en-NZ"/>
    </w:rPr>
  </w:style>
  <w:style w:type="character" w:styleId="CommentReference">
    <w:name w:val="annotation reference"/>
    <w:basedOn w:val="DefaultParagraphFont"/>
    <w:uiPriority w:val="99"/>
    <w:semiHidden/>
    <w:unhideWhenUsed/>
    <w:rsid w:val="00140A9B"/>
    <w:rPr>
      <w:sz w:val="16"/>
      <w:szCs w:val="16"/>
    </w:rPr>
  </w:style>
  <w:style w:type="paragraph" w:styleId="CommentText">
    <w:name w:val="annotation text"/>
    <w:basedOn w:val="Normal"/>
    <w:link w:val="CommentTextChar"/>
    <w:uiPriority w:val="99"/>
    <w:semiHidden/>
    <w:unhideWhenUsed/>
    <w:rsid w:val="00140A9B"/>
  </w:style>
  <w:style w:type="character" w:customStyle="1" w:styleId="CommentTextChar">
    <w:name w:val="Comment Text Char"/>
    <w:basedOn w:val="DefaultParagraphFont"/>
    <w:link w:val="CommentText"/>
    <w:uiPriority w:val="99"/>
    <w:semiHidden/>
    <w:rsid w:val="00140A9B"/>
    <w:rPr>
      <w:rFonts w:ascii="Times New Roman" w:eastAsia="Times New Roman" w:hAnsi="Times New Roman" w:cs="Times New Roman"/>
      <w:sz w:val="20"/>
      <w:szCs w:val="20"/>
      <w:lang w:val="en-NZ" w:eastAsia="en-NZ"/>
    </w:rPr>
  </w:style>
  <w:style w:type="paragraph" w:styleId="CommentSubject">
    <w:name w:val="annotation subject"/>
    <w:basedOn w:val="CommentText"/>
    <w:next w:val="CommentText"/>
    <w:link w:val="CommentSubjectChar"/>
    <w:uiPriority w:val="99"/>
    <w:semiHidden/>
    <w:unhideWhenUsed/>
    <w:rsid w:val="00140A9B"/>
    <w:rPr>
      <w:b/>
      <w:bCs/>
    </w:rPr>
  </w:style>
  <w:style w:type="character" w:customStyle="1" w:styleId="CommentSubjectChar">
    <w:name w:val="Comment Subject Char"/>
    <w:basedOn w:val="CommentTextChar"/>
    <w:link w:val="CommentSubject"/>
    <w:uiPriority w:val="99"/>
    <w:semiHidden/>
    <w:rsid w:val="00140A9B"/>
    <w:rPr>
      <w:rFonts w:ascii="Times New Roman" w:eastAsia="Times New Roman" w:hAnsi="Times New Roman" w:cs="Times New Roman"/>
      <w:b/>
      <w:bCs/>
      <w:sz w:val="20"/>
      <w:szCs w:val="20"/>
      <w:lang w:val="en-NZ" w:eastAsia="en-NZ"/>
    </w:rPr>
  </w:style>
  <w:style w:type="paragraph" w:styleId="Revision">
    <w:name w:val="Revision"/>
    <w:hidden/>
    <w:uiPriority w:val="99"/>
    <w:semiHidden/>
    <w:rsid w:val="003B4151"/>
    <w:pPr>
      <w:spacing w:after="0" w:line="240" w:lineRule="auto"/>
    </w:pPr>
    <w:rPr>
      <w:rFonts w:ascii="Times New Roman" w:eastAsia="Times New Roman" w:hAnsi="Times New Roman" w:cs="Times New Roman"/>
      <w:sz w:val="20"/>
      <w:szCs w:val="20"/>
      <w:lang w:val="en-NZ"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A9B"/>
    <w:pPr>
      <w:spacing w:after="0" w:line="240" w:lineRule="auto"/>
    </w:pPr>
    <w:rPr>
      <w:rFonts w:ascii="Times New Roman" w:eastAsia="Times New Roman" w:hAnsi="Times New Roman" w:cs="Times New Roman"/>
      <w:sz w:val="20"/>
      <w:szCs w:val="20"/>
      <w:lang w:val="en-NZ"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40A9B"/>
    <w:pPr>
      <w:tabs>
        <w:tab w:val="center" w:pos="4153"/>
        <w:tab w:val="right" w:pos="8306"/>
      </w:tabs>
    </w:pPr>
  </w:style>
  <w:style w:type="character" w:customStyle="1" w:styleId="HeaderChar">
    <w:name w:val="Header Char"/>
    <w:basedOn w:val="DefaultParagraphFont"/>
    <w:link w:val="Header"/>
    <w:rsid w:val="00140A9B"/>
    <w:rPr>
      <w:rFonts w:ascii="Times New Roman" w:eastAsia="Times New Roman" w:hAnsi="Times New Roman" w:cs="Times New Roman"/>
      <w:sz w:val="20"/>
      <w:szCs w:val="20"/>
      <w:lang w:val="en-NZ" w:eastAsia="en-NZ"/>
    </w:rPr>
  </w:style>
  <w:style w:type="paragraph" w:styleId="Footer">
    <w:name w:val="footer"/>
    <w:basedOn w:val="Normal"/>
    <w:link w:val="FooterChar"/>
    <w:rsid w:val="00140A9B"/>
    <w:pPr>
      <w:tabs>
        <w:tab w:val="center" w:pos="4153"/>
        <w:tab w:val="right" w:pos="8306"/>
      </w:tabs>
    </w:pPr>
  </w:style>
  <w:style w:type="character" w:customStyle="1" w:styleId="FooterChar">
    <w:name w:val="Footer Char"/>
    <w:basedOn w:val="DefaultParagraphFont"/>
    <w:link w:val="Footer"/>
    <w:rsid w:val="00140A9B"/>
    <w:rPr>
      <w:rFonts w:ascii="Times New Roman" w:eastAsia="Times New Roman" w:hAnsi="Times New Roman" w:cs="Times New Roman"/>
      <w:sz w:val="20"/>
      <w:szCs w:val="20"/>
      <w:lang w:val="en-NZ" w:eastAsia="en-NZ"/>
    </w:rPr>
  </w:style>
  <w:style w:type="character" w:styleId="PageNumber">
    <w:name w:val="page number"/>
    <w:basedOn w:val="DefaultParagraphFont"/>
    <w:rsid w:val="00140A9B"/>
  </w:style>
  <w:style w:type="character" w:styleId="Hyperlink">
    <w:name w:val="Hyperlink"/>
    <w:rsid w:val="00140A9B"/>
    <w:rPr>
      <w:color w:val="0000FF"/>
      <w:u w:val="single"/>
    </w:rPr>
  </w:style>
  <w:style w:type="paragraph" w:styleId="ListParagraph">
    <w:name w:val="List Paragraph"/>
    <w:basedOn w:val="Normal"/>
    <w:uiPriority w:val="34"/>
    <w:qFormat/>
    <w:rsid w:val="00140A9B"/>
    <w:pPr>
      <w:spacing w:after="200" w:line="276" w:lineRule="auto"/>
      <w:ind w:left="720"/>
      <w:contextualSpacing/>
    </w:pPr>
    <w:rPr>
      <w:rFonts w:ascii="Calibri" w:eastAsia="PMingLiU" w:hAnsi="Calibri"/>
      <w:sz w:val="22"/>
      <w:szCs w:val="22"/>
      <w:lang w:eastAsia="zh-TW"/>
    </w:rPr>
  </w:style>
  <w:style w:type="character" w:styleId="FollowedHyperlink">
    <w:name w:val="FollowedHyperlink"/>
    <w:basedOn w:val="DefaultParagraphFont"/>
    <w:uiPriority w:val="99"/>
    <w:semiHidden/>
    <w:unhideWhenUsed/>
    <w:rsid w:val="00140A9B"/>
    <w:rPr>
      <w:color w:val="954F72" w:themeColor="followedHyperlink"/>
      <w:u w:val="single"/>
    </w:rPr>
  </w:style>
  <w:style w:type="paragraph" w:styleId="BalloonText">
    <w:name w:val="Balloon Text"/>
    <w:basedOn w:val="Normal"/>
    <w:link w:val="BalloonTextChar"/>
    <w:uiPriority w:val="99"/>
    <w:semiHidden/>
    <w:unhideWhenUsed/>
    <w:rsid w:val="00140A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0A9B"/>
    <w:rPr>
      <w:rFonts w:ascii="Segoe UI" w:eastAsia="Times New Roman" w:hAnsi="Segoe UI" w:cs="Segoe UI"/>
      <w:sz w:val="18"/>
      <w:szCs w:val="18"/>
      <w:lang w:val="en-NZ" w:eastAsia="en-NZ"/>
    </w:rPr>
  </w:style>
  <w:style w:type="character" w:styleId="CommentReference">
    <w:name w:val="annotation reference"/>
    <w:basedOn w:val="DefaultParagraphFont"/>
    <w:uiPriority w:val="99"/>
    <w:semiHidden/>
    <w:unhideWhenUsed/>
    <w:rsid w:val="00140A9B"/>
    <w:rPr>
      <w:sz w:val="16"/>
      <w:szCs w:val="16"/>
    </w:rPr>
  </w:style>
  <w:style w:type="paragraph" w:styleId="CommentText">
    <w:name w:val="annotation text"/>
    <w:basedOn w:val="Normal"/>
    <w:link w:val="CommentTextChar"/>
    <w:uiPriority w:val="99"/>
    <w:semiHidden/>
    <w:unhideWhenUsed/>
    <w:rsid w:val="00140A9B"/>
  </w:style>
  <w:style w:type="character" w:customStyle="1" w:styleId="CommentTextChar">
    <w:name w:val="Comment Text Char"/>
    <w:basedOn w:val="DefaultParagraphFont"/>
    <w:link w:val="CommentText"/>
    <w:uiPriority w:val="99"/>
    <w:semiHidden/>
    <w:rsid w:val="00140A9B"/>
    <w:rPr>
      <w:rFonts w:ascii="Times New Roman" w:eastAsia="Times New Roman" w:hAnsi="Times New Roman" w:cs="Times New Roman"/>
      <w:sz w:val="20"/>
      <w:szCs w:val="20"/>
      <w:lang w:val="en-NZ" w:eastAsia="en-NZ"/>
    </w:rPr>
  </w:style>
  <w:style w:type="paragraph" w:styleId="CommentSubject">
    <w:name w:val="annotation subject"/>
    <w:basedOn w:val="CommentText"/>
    <w:next w:val="CommentText"/>
    <w:link w:val="CommentSubjectChar"/>
    <w:uiPriority w:val="99"/>
    <w:semiHidden/>
    <w:unhideWhenUsed/>
    <w:rsid w:val="00140A9B"/>
    <w:rPr>
      <w:b/>
      <w:bCs/>
    </w:rPr>
  </w:style>
  <w:style w:type="character" w:customStyle="1" w:styleId="CommentSubjectChar">
    <w:name w:val="Comment Subject Char"/>
    <w:basedOn w:val="CommentTextChar"/>
    <w:link w:val="CommentSubject"/>
    <w:uiPriority w:val="99"/>
    <w:semiHidden/>
    <w:rsid w:val="00140A9B"/>
    <w:rPr>
      <w:rFonts w:ascii="Times New Roman" w:eastAsia="Times New Roman" w:hAnsi="Times New Roman" w:cs="Times New Roman"/>
      <w:b/>
      <w:bCs/>
      <w:sz w:val="20"/>
      <w:szCs w:val="20"/>
      <w:lang w:val="en-NZ" w:eastAsia="en-NZ"/>
    </w:rPr>
  </w:style>
  <w:style w:type="paragraph" w:styleId="Revision">
    <w:name w:val="Revision"/>
    <w:hidden/>
    <w:uiPriority w:val="99"/>
    <w:semiHidden/>
    <w:rsid w:val="003B4151"/>
    <w:pPr>
      <w:spacing w:after="0" w:line="240" w:lineRule="auto"/>
    </w:pPr>
    <w:rPr>
      <w:rFonts w:ascii="Times New Roman" w:eastAsia="Times New Roman" w:hAnsi="Times New Roman" w:cs="Times New Roman"/>
      <w:sz w:val="20"/>
      <w:szCs w:val="20"/>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ducation.govt.n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zsta.org.n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hyperlink" Target="http://www.childrensactionplan.govt.nz/assets/CAP-Uploads/childrens-workforce/Safer-Organisations-safer-children.pdf" TargetMode="Externa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legislation.govt.nz/act/public/2014/0040/latest/whol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250F2A58126147817B69E8DD64449B" ma:contentTypeVersion="3" ma:contentTypeDescription="Create a new document." ma:contentTypeScope="" ma:versionID="7c5895a293e509aaf5e35b8d6df5ea62">
  <xsd:schema xmlns:xsd="http://www.w3.org/2001/XMLSchema" xmlns:xs="http://www.w3.org/2001/XMLSchema" xmlns:p="http://schemas.microsoft.com/office/2006/metadata/properties" xmlns:ns2="835d95cd-8edb-4da1-ad7a-22ed93c45641" targetNamespace="http://schemas.microsoft.com/office/2006/metadata/properties" ma:root="true" ma:fieldsID="15f75d3399e7f8e8c7b01c1bc49dfac1" ns2:_="">
    <xsd:import namespace="835d95cd-8edb-4da1-ad7a-22ed93c45641"/>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d95cd-8edb-4da1-ad7a-22ed93c4564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BDF0F2-5AEC-47AD-A492-BE85FFAE4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d95cd-8edb-4da1-ad7a-22ed93c456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B95211-66F1-4C16-9C12-25B47450EF80}">
  <ds:schemaRefs>
    <ds:schemaRef ds:uri="http://schemas.microsoft.com/sharepoint/v3/contenttype/forms"/>
  </ds:schemaRefs>
</ds:datastoreItem>
</file>

<file path=customXml/itemProps3.xml><?xml version="1.0" encoding="utf-8"?>
<ds:datastoreItem xmlns:ds="http://schemas.openxmlformats.org/officeDocument/2006/customXml" ds:itemID="{28178C56-A6ED-45DF-B5E5-00DD9E75F7EB}">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835d95cd-8edb-4da1-ad7a-22ed93c45641"/>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621</Words>
  <Characters>3545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Bates</dc:creator>
  <cp:lastModifiedBy>Ele</cp:lastModifiedBy>
  <cp:revision>2</cp:revision>
  <cp:lastPrinted>2016-01-19T02:55:00Z</cp:lastPrinted>
  <dcterms:created xsi:type="dcterms:W3CDTF">2016-07-26T04:23:00Z</dcterms:created>
  <dcterms:modified xsi:type="dcterms:W3CDTF">2016-07-26T04:23:00Z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0x010100DA250F2A58126147817B69E8DD64449B</vt:lpwstr>
  </property>
</Properties>
</file>